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B9EABB" w14:textId="77777777" w:rsidR="00314357" w:rsidRPr="00314357" w:rsidRDefault="00314357" w:rsidP="00314357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bookmarkStart w:id="0" w:name="_Hlk148430814"/>
      <w:r w:rsidRPr="00314357">
        <w:rPr>
          <w:rFonts w:ascii="Times New Roman" w:eastAsia="Calibri" w:hAnsi="Times New Roman" w:cs="Times New Roman"/>
          <w:sz w:val="24"/>
          <w:szCs w:val="24"/>
        </w:rPr>
        <w:t>ИЗВЕЩЕНИЕ</w:t>
      </w:r>
    </w:p>
    <w:p w14:paraId="156EC6E0" w14:textId="77777777" w:rsidR="00314357" w:rsidRPr="00314357" w:rsidRDefault="00314357" w:rsidP="00314357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14357">
        <w:rPr>
          <w:rFonts w:ascii="Times New Roman" w:eastAsia="Calibri" w:hAnsi="Times New Roman" w:cs="Times New Roman"/>
          <w:sz w:val="24"/>
          <w:szCs w:val="24"/>
        </w:rPr>
        <w:t>о проведении торгов в форме электронного аукциона по продаже</w:t>
      </w:r>
    </w:p>
    <w:p w14:paraId="55D04907" w14:textId="3F452ABC" w:rsidR="00314357" w:rsidRPr="00314357" w:rsidRDefault="00314357" w:rsidP="00314357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314357">
        <w:rPr>
          <w:rFonts w:ascii="Times New Roman" w:eastAsia="Calibri" w:hAnsi="Times New Roman" w:cs="Times New Roman"/>
          <w:sz w:val="24"/>
          <w:szCs w:val="24"/>
        </w:rPr>
        <w:t xml:space="preserve"> земельных участков на </w:t>
      </w:r>
      <w:r w:rsidR="008C6656">
        <w:rPr>
          <w:rFonts w:ascii="Times New Roman" w:eastAsia="Calibri" w:hAnsi="Times New Roman" w:cs="Times New Roman"/>
          <w:sz w:val="24"/>
          <w:szCs w:val="24"/>
        </w:rPr>
        <w:t>0</w:t>
      </w:r>
      <w:r w:rsidR="00D1264C">
        <w:rPr>
          <w:rFonts w:ascii="Times New Roman" w:eastAsia="Calibri" w:hAnsi="Times New Roman" w:cs="Times New Roman"/>
          <w:sz w:val="24"/>
          <w:szCs w:val="24"/>
        </w:rPr>
        <w:t>2</w:t>
      </w:r>
      <w:r w:rsidR="008C6656">
        <w:rPr>
          <w:rFonts w:ascii="Times New Roman" w:eastAsia="Calibri" w:hAnsi="Times New Roman" w:cs="Times New Roman"/>
          <w:sz w:val="24"/>
          <w:szCs w:val="24"/>
        </w:rPr>
        <w:t>.</w:t>
      </w:r>
      <w:r w:rsidR="00D1264C">
        <w:rPr>
          <w:rFonts w:ascii="Times New Roman" w:eastAsia="Calibri" w:hAnsi="Times New Roman" w:cs="Times New Roman"/>
          <w:sz w:val="24"/>
          <w:szCs w:val="24"/>
        </w:rPr>
        <w:t>10</w:t>
      </w:r>
      <w:r w:rsidR="008C6656">
        <w:rPr>
          <w:rFonts w:ascii="Times New Roman" w:eastAsia="Calibri" w:hAnsi="Times New Roman" w:cs="Times New Roman"/>
          <w:sz w:val="24"/>
          <w:szCs w:val="24"/>
        </w:rPr>
        <w:t>.</w:t>
      </w:r>
      <w:r w:rsidRPr="00314357">
        <w:rPr>
          <w:rFonts w:ascii="Times New Roman" w:eastAsia="Calibri" w:hAnsi="Times New Roman" w:cs="Times New Roman"/>
          <w:sz w:val="24"/>
          <w:szCs w:val="24"/>
        </w:rPr>
        <w:t>2026.</w:t>
      </w:r>
    </w:p>
    <w:p w14:paraId="328E8096" w14:textId="77777777" w:rsidR="00314357" w:rsidRPr="00314357" w:rsidRDefault="00314357" w:rsidP="00314357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1FE7DBAD" w14:textId="77777777" w:rsidR="00314357" w:rsidRPr="00314357" w:rsidRDefault="00314357" w:rsidP="0031435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14357">
        <w:rPr>
          <w:rFonts w:ascii="Times New Roman" w:eastAsia="Calibri" w:hAnsi="Times New Roman" w:cs="Times New Roman"/>
          <w:b/>
          <w:sz w:val="24"/>
          <w:szCs w:val="24"/>
        </w:rPr>
        <w:t>1. Общие положения.</w:t>
      </w:r>
    </w:p>
    <w:p w14:paraId="1CE345E1" w14:textId="77777777" w:rsidR="00314357" w:rsidRPr="00314357" w:rsidRDefault="00314357" w:rsidP="00314357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55FC8DE5" w14:textId="51E9116D" w:rsidR="00CC56C8" w:rsidRDefault="00314357" w:rsidP="00764D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435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1.1. Основание для проведения аукциона: распоряжения комитета имущественных отношений администрации Пермского муниципального округа Пермского края: по лоту № </w:t>
      </w:r>
      <w:r w:rsidR="00764DCF">
        <w:rPr>
          <w:rFonts w:ascii="Times New Roman" w:eastAsia="Calibri" w:hAnsi="Times New Roman" w:cs="Times New Roman"/>
          <w:color w:val="000000"/>
          <w:sz w:val="24"/>
          <w:szCs w:val="24"/>
        </w:rPr>
        <w:t>1</w:t>
      </w:r>
      <w:r w:rsidRPr="0031435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– распоряжение о</w:t>
      </w:r>
      <w:r w:rsidR="00CC56C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т 16.06.2025 № 1673, по лоту № </w:t>
      </w:r>
      <w:r w:rsidR="00764DCF">
        <w:rPr>
          <w:rFonts w:ascii="Times New Roman" w:eastAsia="Calibri" w:hAnsi="Times New Roman" w:cs="Times New Roman"/>
          <w:color w:val="000000"/>
          <w:sz w:val="24"/>
          <w:szCs w:val="24"/>
        </w:rPr>
        <w:t>2</w:t>
      </w:r>
      <w:r w:rsidRPr="0031435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– распоряжение от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08.08.2025 № 2230</w:t>
      </w:r>
      <w:r w:rsidRPr="0031435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по лоту № </w:t>
      </w:r>
      <w:r w:rsidR="00764DCF">
        <w:rPr>
          <w:rFonts w:ascii="Times New Roman" w:eastAsia="Calibri" w:hAnsi="Times New Roman" w:cs="Times New Roman"/>
          <w:color w:val="000000"/>
          <w:sz w:val="24"/>
          <w:szCs w:val="24"/>
        </w:rPr>
        <w:t>3</w:t>
      </w:r>
      <w:r w:rsidRPr="0031435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– распоряжение от 26.05.2025 № 1487, по лоту № </w:t>
      </w:r>
      <w:r w:rsidR="00764DCF">
        <w:rPr>
          <w:rFonts w:ascii="Times New Roman" w:eastAsia="Calibri" w:hAnsi="Times New Roman" w:cs="Times New Roman"/>
          <w:color w:val="000000"/>
          <w:sz w:val="24"/>
          <w:szCs w:val="24"/>
        </w:rPr>
        <w:t>4</w:t>
      </w:r>
      <w:r w:rsidRPr="0031435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– распоряжение от 26.05.2025 № 1486, по лоту № </w:t>
      </w:r>
      <w:r w:rsidR="00764DCF">
        <w:rPr>
          <w:rFonts w:ascii="Times New Roman" w:eastAsia="Calibri" w:hAnsi="Times New Roman" w:cs="Times New Roman"/>
          <w:color w:val="000000"/>
          <w:sz w:val="24"/>
          <w:szCs w:val="24"/>
        </w:rPr>
        <w:t>5</w:t>
      </w:r>
      <w:r w:rsidRPr="0031435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– распоряжение от 26.05.2025 № 1483, по лоту № </w:t>
      </w:r>
      <w:r w:rsidR="00764DCF">
        <w:rPr>
          <w:rFonts w:ascii="Times New Roman" w:eastAsia="Calibri" w:hAnsi="Times New Roman" w:cs="Times New Roman"/>
          <w:color w:val="000000"/>
          <w:sz w:val="24"/>
          <w:szCs w:val="24"/>
        </w:rPr>
        <w:t>6</w:t>
      </w:r>
      <w:r w:rsidRPr="0031435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– распоряжение от 26.05.2025 № 1485, </w:t>
      </w:r>
      <w:r w:rsidRPr="009948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лоту № </w:t>
      </w:r>
      <w:r w:rsidR="00764DCF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9948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r w:rsidR="00E311D4" w:rsidRPr="0099488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распоряжение от </w:t>
      </w:r>
      <w:r w:rsidR="00994885" w:rsidRPr="00994885">
        <w:rPr>
          <w:rFonts w:ascii="Times New Roman" w:eastAsia="Times New Roman" w:hAnsi="Times New Roman" w:cs="Times New Roman"/>
          <w:sz w:val="24"/>
          <w:szCs w:val="24"/>
          <w:lang w:eastAsia="ru-RU"/>
        </w:rPr>
        <w:t>28.01.2026 № 83</w:t>
      </w:r>
      <w:r w:rsidRPr="009948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CC56C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764D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64DCF" w:rsidRPr="00764D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лоту № </w:t>
      </w:r>
      <w:r w:rsidR="00764DCF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764DCF" w:rsidRPr="00764D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распоряжение от 21.08.2026 № 2264, по лоту № </w:t>
      </w:r>
      <w:r w:rsidR="00764DCF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764DCF" w:rsidRPr="00764D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распоряжение от 21.08.2026 № 2263,</w:t>
      </w:r>
      <w:r w:rsidR="001815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лоту № 10 – распоряжение от 02.09.2026 № 2370, </w:t>
      </w:r>
      <w:r w:rsidR="00C14741" w:rsidRPr="00C14741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лоту № 1</w:t>
      </w:r>
      <w:r w:rsidR="00C14741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C14741" w:rsidRPr="00C147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распоряжение от 02.09.2026 № 237</w:t>
      </w:r>
      <w:r w:rsidR="00C147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1, </w:t>
      </w:r>
      <w:r w:rsidR="00C14741" w:rsidRPr="00C14741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лоту № 1</w:t>
      </w:r>
      <w:r w:rsidR="00C14741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C14741" w:rsidRPr="00C147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распоряжение от 02.09.2026 № 237</w:t>
      </w:r>
      <w:r w:rsidR="00C147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2, </w:t>
      </w:r>
      <w:r w:rsidR="00C14741" w:rsidRPr="00C14741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лоту № 1</w:t>
      </w:r>
      <w:r w:rsidR="00C14741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C14741" w:rsidRPr="00C147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распоряжение от 02.09.2026 № 237</w:t>
      </w:r>
      <w:r w:rsidR="00C14741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</w:p>
    <w:p w14:paraId="54DC7D21" w14:textId="77777777" w:rsidR="00314357" w:rsidRPr="00314357" w:rsidRDefault="00314357" w:rsidP="003143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14357">
        <w:rPr>
          <w:rFonts w:ascii="Times New Roman" w:eastAsia="Calibri" w:hAnsi="Times New Roman" w:cs="Times New Roman"/>
          <w:color w:val="000000"/>
          <w:sz w:val="24"/>
          <w:szCs w:val="24"/>
        </w:rPr>
        <w:t>1.2. Организатор торгов: комитет имущественных отношений администрации Пермского муниципального округа Пермского края. Место нахождения организатора торгов: Пермский край, г. Пермь, ул. Верхне-</w:t>
      </w:r>
      <w:proofErr w:type="spellStart"/>
      <w:r w:rsidRPr="00314357">
        <w:rPr>
          <w:rFonts w:ascii="Times New Roman" w:eastAsia="Calibri" w:hAnsi="Times New Roman" w:cs="Times New Roman"/>
          <w:color w:val="000000"/>
          <w:sz w:val="24"/>
          <w:szCs w:val="24"/>
        </w:rPr>
        <w:t>Муллинская</w:t>
      </w:r>
      <w:proofErr w:type="spellEnd"/>
      <w:r w:rsidRPr="0031435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74а, тел. 8 (342) 296-20-44, E-mail: </w:t>
      </w:r>
      <w:proofErr w:type="spellStart"/>
      <w:r w:rsidRPr="00314357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kio</w:t>
      </w:r>
      <w:proofErr w:type="spellEnd"/>
      <w:r w:rsidRPr="00314357">
        <w:rPr>
          <w:rFonts w:ascii="Times New Roman" w:eastAsia="Calibri" w:hAnsi="Times New Roman" w:cs="Times New Roman"/>
          <w:color w:val="000000"/>
          <w:sz w:val="24"/>
          <w:szCs w:val="24"/>
        </w:rPr>
        <w:t>@</w:t>
      </w:r>
      <w:proofErr w:type="spellStart"/>
      <w:r w:rsidRPr="00314357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permsky</w:t>
      </w:r>
      <w:proofErr w:type="spellEnd"/>
      <w:r w:rsidRPr="00314357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  <w:proofErr w:type="spellStart"/>
      <w:r w:rsidRPr="00314357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permkrai</w:t>
      </w:r>
      <w:proofErr w:type="spellEnd"/>
      <w:r w:rsidRPr="00314357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  <w:proofErr w:type="spellStart"/>
      <w:r w:rsidRPr="00314357">
        <w:rPr>
          <w:rFonts w:ascii="Times New Roman" w:eastAsia="Calibri" w:hAnsi="Times New Roman" w:cs="Times New Roman"/>
          <w:color w:val="000000"/>
          <w:sz w:val="24"/>
          <w:szCs w:val="24"/>
          <w:lang w:val="en-US"/>
        </w:rPr>
        <w:t>ru</w:t>
      </w:r>
      <w:proofErr w:type="spellEnd"/>
      <w:r w:rsidRPr="0031435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</w:t>
      </w:r>
    </w:p>
    <w:p w14:paraId="29B94D41" w14:textId="3512B9C0" w:rsidR="00314357" w:rsidRPr="00314357" w:rsidRDefault="00314357" w:rsidP="003143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1435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1.3. Извещение о проведении аукциона размещается организатором аукциона на официальном сайте Российской Федерации для размещения информации о проведении торгов </w:t>
      </w:r>
      <w:hyperlink r:id="rId6" w:history="1">
        <w:r w:rsidRPr="00314357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http://torgi.gov.ru</w:t>
        </w:r>
      </w:hyperlink>
      <w:r w:rsidRPr="00314357">
        <w:rPr>
          <w:rFonts w:ascii="Times New Roman" w:eastAsia="Calibri" w:hAnsi="Times New Roman" w:cs="Times New Roman"/>
          <w:color w:val="000000"/>
          <w:sz w:val="24"/>
          <w:szCs w:val="24"/>
        </w:rPr>
        <w:t>,</w:t>
      </w:r>
      <w:r w:rsidR="0000692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на официальном сайте организатора торгов                                 </w:t>
      </w:r>
      <w:r w:rsidRPr="0031435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hyperlink r:id="rId7" w:history="1">
        <w:r w:rsidR="003546D6" w:rsidRPr="00EE08AC">
          <w:rPr>
            <w:rStyle w:val="a3"/>
            <w:rFonts w:ascii="Times New Roman" w:eastAsia="Calibri" w:hAnsi="Times New Roman" w:cs="Times New Roman"/>
            <w:sz w:val="24"/>
            <w:szCs w:val="24"/>
          </w:rPr>
          <w:t>https://permokrug.ru</w:t>
        </w:r>
      </w:hyperlink>
      <w:r w:rsidR="003546D6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r w:rsidR="003546D6" w:rsidRPr="003546D6">
        <w:rPr>
          <w:rFonts w:ascii="Times New Roman" w:eastAsia="Calibri" w:hAnsi="Times New Roman" w:cs="Times New Roman"/>
          <w:color w:val="000000"/>
          <w:sz w:val="24"/>
          <w:szCs w:val="24"/>
        </w:rPr>
        <w:t>https://permsky-permkrai.gosuslugi.ru</w:t>
      </w:r>
      <w:r w:rsidR="003546D6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</w:p>
    <w:p w14:paraId="44D59087" w14:textId="77777777" w:rsidR="00314357" w:rsidRPr="00314357" w:rsidRDefault="00314357" w:rsidP="003143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14357">
        <w:rPr>
          <w:rFonts w:ascii="Times New Roman" w:eastAsia="Calibri" w:hAnsi="Times New Roman" w:cs="Times New Roman"/>
          <w:color w:val="000000"/>
          <w:sz w:val="24"/>
          <w:szCs w:val="24"/>
        </w:rPr>
        <w:t>1.4</w:t>
      </w:r>
      <w:r w:rsidRPr="00314357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. </w:t>
      </w:r>
      <w:r w:rsidRPr="0031435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Аукцион в электронной форме является открытым по составу участников. Место проведения аукциона в электронной форме: Электронная торговая площадка – ООО «РТС-ТЕНДЕР» (далее – оператор электронной площадки), размещенная на сайте https://www.rts-tender.ru/ в сети «Интернет». </w:t>
      </w:r>
    </w:p>
    <w:p w14:paraId="501663AF" w14:textId="77777777" w:rsidR="00314357" w:rsidRPr="00314357" w:rsidRDefault="00314357" w:rsidP="0031435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14357">
        <w:rPr>
          <w:rFonts w:ascii="Times New Roman" w:eastAsia="Calibri" w:hAnsi="Times New Roman" w:cs="Times New Roman"/>
          <w:sz w:val="24"/>
          <w:szCs w:val="24"/>
        </w:rPr>
        <w:t>1.5. Дата, время и порядок осмотра земельного участка на местности: осмотр земельного участка проводится самостоятельно.</w:t>
      </w:r>
    </w:p>
    <w:p w14:paraId="05FB05D9" w14:textId="77777777" w:rsidR="00314357" w:rsidRPr="00314357" w:rsidRDefault="00314357" w:rsidP="0031435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A1BFE12" w14:textId="77777777" w:rsidR="00314357" w:rsidRPr="00314357" w:rsidRDefault="00314357" w:rsidP="0031435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14357">
        <w:rPr>
          <w:rFonts w:ascii="Times New Roman" w:eastAsia="Calibri" w:hAnsi="Times New Roman" w:cs="Times New Roman"/>
          <w:b/>
          <w:sz w:val="24"/>
          <w:szCs w:val="24"/>
        </w:rPr>
        <w:t>2. Предмет аукциона.</w:t>
      </w:r>
    </w:p>
    <w:p w14:paraId="6EEEC0C4" w14:textId="77777777" w:rsidR="00314357" w:rsidRPr="00314357" w:rsidRDefault="00314357" w:rsidP="00314357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6B16C62B" w14:textId="628105DA" w:rsidR="00314357" w:rsidRPr="00314357" w:rsidRDefault="00314357" w:rsidP="0031435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314357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 xml:space="preserve">Лот № </w:t>
      </w:r>
      <w:r w:rsidR="00764DCF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1</w:t>
      </w:r>
      <w:r w:rsidRPr="00314357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.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Земельный участок общей площадью 1147 </w:t>
      </w:r>
      <w:proofErr w:type="spellStart"/>
      <w:proofErr w:type="gramStart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кв.м</w:t>
      </w:r>
      <w:proofErr w:type="spellEnd"/>
      <w:proofErr w:type="gramEnd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разрешенное использование: для ведения личного подсобного хозяйства (приусадебный земельный участок). Местоположение земельного участка: Пермский край, Пермский муниципальный округ, д. Шилово, улица </w:t>
      </w:r>
      <w:proofErr w:type="spellStart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Разгуляевская</w:t>
      </w:r>
      <w:proofErr w:type="spellEnd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з/у 14, категория земель: земли населенных пунктов. Кадастровый номер: 59:32:3250001:21537. Земельный участок полностью расположен в приаэродромной территории аэродрома аэропорта Большое Савино, частично - в охранной зоне электрических сетей ВЛ-35 КВ ТЭЦ-9 – Водозабор-2, в зоне публичного сервитута для эксплуатации объекта электросетевого хозяйства ВЛ-35 </w:t>
      </w:r>
      <w:proofErr w:type="spellStart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кВ</w:t>
      </w:r>
      <w:proofErr w:type="spellEnd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ТЭЦ-9 – Водозабор-2. Начальная цена </w:t>
      </w:r>
      <w:r w:rsidR="00A5389E" w:rsidRPr="00A5389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551 659,00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(</w:t>
      </w:r>
      <w:r w:rsidR="00A5389E">
        <w:rPr>
          <w:rFonts w:ascii="Times New Roman" w:eastAsia="Times New Roman" w:hAnsi="Times New Roman" w:cs="Times New Roman"/>
          <w:sz w:val="24"/>
          <w:szCs w:val="24"/>
          <w:lang w:eastAsia="x-none"/>
        </w:rPr>
        <w:t>пятьсот пятьдесят одна тысяча шестьсот пятьдесят девять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) рубл</w:t>
      </w:r>
      <w:r w:rsidR="00A5389E">
        <w:rPr>
          <w:rFonts w:ascii="Times New Roman" w:eastAsia="Times New Roman" w:hAnsi="Times New Roman" w:cs="Times New Roman"/>
          <w:sz w:val="24"/>
          <w:szCs w:val="24"/>
          <w:lang w:eastAsia="x-none"/>
        </w:rPr>
        <w:t>ей</w:t>
      </w:r>
      <w:r w:rsidR="00B90E8A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00 коп. Задаток </w:t>
      </w:r>
      <w:r w:rsidR="00A5389E" w:rsidRPr="00A5389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551 659,00 </w:t>
      </w:r>
      <w:r w:rsidR="00A5389E"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(</w:t>
      </w:r>
      <w:r w:rsidR="00A5389E">
        <w:rPr>
          <w:rFonts w:ascii="Times New Roman" w:eastAsia="Times New Roman" w:hAnsi="Times New Roman" w:cs="Times New Roman"/>
          <w:sz w:val="24"/>
          <w:szCs w:val="24"/>
          <w:lang w:eastAsia="x-none"/>
        </w:rPr>
        <w:t>пятьсот пятьдесят одна тысяча шестьсот пятьдесят девять</w:t>
      </w:r>
      <w:r w:rsidR="00A5389E"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) рубл</w:t>
      </w:r>
      <w:r w:rsidR="00A5389E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ей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00 коп.</w:t>
      </w:r>
    </w:p>
    <w:p w14:paraId="63BD5FD2" w14:textId="77777777" w:rsidR="00314357" w:rsidRPr="00314357" w:rsidRDefault="00314357" w:rsidP="003143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Извещение в соответствии с </w:t>
      </w:r>
      <w:proofErr w:type="spellStart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пп</w:t>
      </w:r>
      <w:proofErr w:type="spellEnd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. 1 п. 1 ст. 39.18 Земельного кодекса РФ размещено на сайте www.torgi.gov.ru 19.02.2024 № 22000211970000000197.</w:t>
      </w:r>
    </w:p>
    <w:p w14:paraId="7311F365" w14:textId="0ACA603A" w:rsidR="00314357" w:rsidRPr="00314357" w:rsidRDefault="00314357" w:rsidP="003143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(зона Ж-1, зона застройки индивидуальными жилыми домами)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3 м. Предельное количество этажей – 3 этажа. Максимальный процент застройки, определяемый как отношение суммарной площади земельного участка, которая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lastRenderedPageBreak/>
        <w:t>может быть застроена, ко всей площади земельного участка - 30%. Подготовлен градостроительный план земельного участка.</w:t>
      </w:r>
    </w:p>
    <w:p w14:paraId="12B3706A" w14:textId="77777777" w:rsidR="00314357" w:rsidRPr="00314357" w:rsidRDefault="00314357" w:rsidP="003143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Инженерно-технические условия подключения для лота: Информация о подключении к сетям газоснабжения: газопровод собственник – АО «Газпром газораспределение Пермь». Максимальная нагрузка до 5 м3/час. Газопровод высокого давления 1 категории по ул. Трактовая, точка подключения ориентировочно 555 м. (письмо АО «Газпром газораспределение Пермь» от 15.04.2024 № ПР-1389). Согласно письму </w:t>
      </w:r>
      <w:proofErr w:type="spellStart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Култаевского</w:t>
      </w:r>
      <w:proofErr w:type="spellEnd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территориального управления от 15.01.2024 № СЭД-2024-299-01-01-15-15 централизованные сети теплоснабжения, газоснабжения и водоотведения отсутствуют в населенном пункте. Согласно письму ООО «</w:t>
      </w:r>
      <w:proofErr w:type="spellStart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Гидромастер</w:t>
      </w:r>
      <w:proofErr w:type="spellEnd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» от 24.05.2025 № 192 в настоящее время подключить земельные участки к централизованным сетям водоснабжения д. Петровка нет возможности в связи с отсутствием резерва воды питьевого качества. Водоснабжение населенного пункта осуществляется от собственных скважин и колодцев населения. Отвод сточных вод от объекта предусмотреть в герметичный накопитель с последующим вывозом. Согласно письму ПАО «Ростелеком» от 04.03.2024 № 01/05/28734/24 технологическое присоединение к сетям связи ПАО «Ростелеком» имеется. Точка подключения будет определена при подготовке технических условий на комплексе услуг. В настоящий момент техническая возможность подключения к сетям электроснабжения ПАО «Россети Урал» отсутствует, для ее обеспечения необходимо строительство электросетевых объектов (письмо от 20.05.2025 № ПЭ/ЦЭС/01/22/6433).</w:t>
      </w:r>
    </w:p>
    <w:p w14:paraId="08EC5CC4" w14:textId="23560013" w:rsidR="00314357" w:rsidRPr="00314357" w:rsidRDefault="00314357" w:rsidP="0031435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43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Лот № </w:t>
      </w:r>
      <w:r w:rsidR="00764DC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 w:rsidRPr="003143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Земельный участок общей площадью 1284 </w:t>
      </w:r>
      <w:proofErr w:type="spellStart"/>
      <w:proofErr w:type="gramStart"/>
      <w:r w:rsidRPr="00314357">
        <w:rPr>
          <w:rFonts w:ascii="Times New Roman" w:eastAsia="Times New Roman" w:hAnsi="Times New Roman" w:cs="Times New Roman"/>
          <w:sz w:val="24"/>
          <w:szCs w:val="24"/>
          <w:lang w:eastAsia="ru-RU"/>
        </w:rPr>
        <w:t>кв.м</w:t>
      </w:r>
      <w:proofErr w:type="spellEnd"/>
      <w:proofErr w:type="gramEnd"/>
      <w:r w:rsidRPr="003143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разрешенное использование: для ведения личного подсобного хозяйства (приусадебный земельный участок). Местоположение земельного участка: Пермский край, муниципальный округ Пермский, деревня </w:t>
      </w:r>
      <w:proofErr w:type="spellStart"/>
      <w:r w:rsidRPr="00314357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Меркушево</w:t>
      </w:r>
      <w:proofErr w:type="spellEnd"/>
      <w:r w:rsidRPr="003143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улица Янтарная, категория земель: земли населенных пунктов. Кадастровый номер: 59:32:1310001:644. Земельный участок расположен в приаэродромной территории аэродрома аэропорта Большое Савино. Начальная цена </w:t>
      </w:r>
      <w:r w:rsidR="0067662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="0067662B" w:rsidRPr="0067662B">
        <w:rPr>
          <w:rFonts w:ascii="Times New Roman" w:eastAsia="Times New Roman" w:hAnsi="Times New Roman" w:cs="Times New Roman"/>
          <w:sz w:val="24"/>
          <w:szCs w:val="24"/>
          <w:lang w:eastAsia="ru-RU"/>
        </w:rPr>
        <w:t>278</w:t>
      </w:r>
      <w:r w:rsidR="006766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7662B" w:rsidRPr="0067662B">
        <w:rPr>
          <w:rFonts w:ascii="Times New Roman" w:eastAsia="Times New Roman" w:hAnsi="Times New Roman" w:cs="Times New Roman"/>
          <w:sz w:val="24"/>
          <w:szCs w:val="24"/>
          <w:lang w:eastAsia="ru-RU"/>
        </w:rPr>
        <w:t>106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,00 (двести </w:t>
      </w:r>
      <w:r w:rsidR="0067662B">
        <w:rPr>
          <w:rFonts w:ascii="Times New Roman" w:eastAsia="Times New Roman" w:hAnsi="Times New Roman" w:cs="Times New Roman"/>
          <w:sz w:val="24"/>
          <w:szCs w:val="24"/>
          <w:lang w:eastAsia="ru-RU"/>
        </w:rPr>
        <w:t>семьдесят восемь тысяч сто шесть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ru-RU"/>
        </w:rPr>
        <w:t>) рубл</w:t>
      </w:r>
      <w:r w:rsidR="0067662B">
        <w:rPr>
          <w:rFonts w:ascii="Times New Roman" w:eastAsia="Times New Roman" w:hAnsi="Times New Roman" w:cs="Times New Roman"/>
          <w:sz w:val="24"/>
          <w:szCs w:val="24"/>
          <w:lang w:eastAsia="ru-RU"/>
        </w:rPr>
        <w:t>ей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00 коп. Задаток </w:t>
      </w:r>
      <w:r w:rsidR="0067662B" w:rsidRPr="0067662B">
        <w:rPr>
          <w:rFonts w:ascii="Times New Roman" w:eastAsia="Times New Roman" w:hAnsi="Times New Roman" w:cs="Times New Roman"/>
          <w:sz w:val="24"/>
          <w:szCs w:val="24"/>
          <w:lang w:eastAsia="ru-RU"/>
        </w:rPr>
        <w:t>278</w:t>
      </w:r>
      <w:r w:rsidR="006766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7662B" w:rsidRPr="0067662B">
        <w:rPr>
          <w:rFonts w:ascii="Times New Roman" w:eastAsia="Times New Roman" w:hAnsi="Times New Roman" w:cs="Times New Roman"/>
          <w:sz w:val="24"/>
          <w:szCs w:val="24"/>
          <w:lang w:eastAsia="ru-RU"/>
        </w:rPr>
        <w:t>106</w:t>
      </w:r>
      <w:r w:rsidR="0067662B" w:rsidRPr="003143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,00 (двести </w:t>
      </w:r>
      <w:r w:rsidR="0067662B">
        <w:rPr>
          <w:rFonts w:ascii="Times New Roman" w:eastAsia="Times New Roman" w:hAnsi="Times New Roman" w:cs="Times New Roman"/>
          <w:sz w:val="24"/>
          <w:szCs w:val="24"/>
          <w:lang w:eastAsia="ru-RU"/>
        </w:rPr>
        <w:t>семьдесят восемь тысяч сто шесть</w:t>
      </w:r>
      <w:r w:rsidR="0067662B" w:rsidRPr="00314357">
        <w:rPr>
          <w:rFonts w:ascii="Times New Roman" w:eastAsia="Times New Roman" w:hAnsi="Times New Roman" w:cs="Times New Roman"/>
          <w:sz w:val="24"/>
          <w:szCs w:val="24"/>
          <w:lang w:eastAsia="ru-RU"/>
        </w:rPr>
        <w:t>) рубл</w:t>
      </w:r>
      <w:r w:rsidR="0067662B">
        <w:rPr>
          <w:rFonts w:ascii="Times New Roman" w:eastAsia="Times New Roman" w:hAnsi="Times New Roman" w:cs="Times New Roman"/>
          <w:sz w:val="24"/>
          <w:szCs w:val="24"/>
          <w:lang w:eastAsia="ru-RU"/>
        </w:rPr>
        <w:t>ей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00 коп.</w:t>
      </w:r>
    </w:p>
    <w:p w14:paraId="6EAF7EE7" w14:textId="77777777" w:rsidR="00314357" w:rsidRPr="00314357" w:rsidRDefault="00314357" w:rsidP="0031435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Извещение в соответствии с </w:t>
      </w:r>
      <w:proofErr w:type="spellStart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пп</w:t>
      </w:r>
      <w:proofErr w:type="spellEnd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. 1 п. 1 ст. 39.18 Земельного кодекса РФ размещено на сайте www.torgi.gov.ru 07.05.2025 № 22000211970000000449 (лот № 11).</w:t>
      </w:r>
    </w:p>
    <w:p w14:paraId="5DA44A7E" w14:textId="354D8D5A" w:rsidR="00314357" w:rsidRPr="00314357" w:rsidRDefault="00314357" w:rsidP="00314357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4357">
        <w:rPr>
          <w:rFonts w:ascii="Times New Roman" w:eastAsia="Times New Roman" w:hAnsi="Times New Roman" w:cs="Times New Roman"/>
          <w:sz w:val="24"/>
          <w:szCs w:val="24"/>
          <w:lang w:eastAsia="ru-RU"/>
        </w:rPr>
        <w:t>Параметры разрешенного строительства объектов капитального строительства (зона Ж-1, зона застройки индивидуальными жилыми домами)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3 м, количество этажей – 3 этажа. Максимальный процент застройки, определяемый как отношение суммарной площади земельного участка, которая может быть застроена, ко всей площади земельного участка - 35%. Подготовлен градостроительный план земельного участка в электронном виде.</w:t>
      </w:r>
    </w:p>
    <w:p w14:paraId="02CAB73E" w14:textId="77777777" w:rsidR="00314357" w:rsidRPr="00314357" w:rsidRDefault="00314357" w:rsidP="00314357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43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Инженерно-технические условия подключения по лоту: Информация о подключении к сетям газоснабжения: газопровод собственник – АО «Газпром газораспределение Пермь». Максимальная нагрузка до 7 м3/час. Газопровод высокого давления 1 категории по ул. Центральная с. Лобаново, точка подключения ориентировочно 8450 м. (письмо АО «Газпром газораспределение Пермь» от 11.07.2025 № ПР-3401). Согласно письму Лобановского ТУ администрации ПМО от 15.01.2025 № 299-2025-21-исх-10 централизованные сети водоснабжения, водоотведения, теплоснабжения, газоснабжения в населенном пункте отсутствуют. Водоснабжение возможно осуществить от собственной скважины или колодца. Отвод сточных вод от объекта предусмотреть в герметичный накопитель с последующим вывозом. Отопление альтернативный источник. Согласно письму ПАО «Ростелеком» от 07.07.2025 № 01/05/99973/25 технологическое присоединение к сетям связи ПАО «Ростелеком» может быть произведено в точке подключения узел ВОЛС (п. Мулянка, ул. Октябрьская, 29), максимальную нагрузку в точке подключения (технологического присоединения) определить на стадии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проектирования. Для подключения (технологического присоединения) объекта к сетям электросвязи ПАО «Ростелеком»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порядке, определенном действующим законодательством, для подачи запроса необходимо обратиться в отдел продаж и обслуживания по адресу: г. Пермь, ул. Крупской, 2 или направить запрос на perm-mail@ural.rt.ru. Согласно письму ПАО «Россети Урал» - «Пермэнерго» имеет техническую возможность подключения к сетям электроснабжения Сетевой организации (письмо от 01.08.2025 № ПЭ/ЦЭС/01/22/10419).</w:t>
      </w:r>
    </w:p>
    <w:p w14:paraId="7E8D4B6B" w14:textId="2B4DC29D" w:rsidR="00314357" w:rsidRPr="001D5868" w:rsidRDefault="00314357" w:rsidP="0031435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314357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 xml:space="preserve">Лот № </w:t>
      </w:r>
      <w:r w:rsidR="00764DCF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3</w:t>
      </w:r>
      <w:r w:rsidRPr="00314357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 xml:space="preserve">.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Земельный участок общей площадью 1203 кв.м. разрешенное использование: для ведения личного подсобного хозяйства (приусадебный земельный участок). Местоположение земельного участка: Пермский край, Пермский муниципальный округ, д. </w:t>
      </w:r>
      <w:proofErr w:type="spellStart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Загришинское</w:t>
      </w:r>
      <w:proofErr w:type="spellEnd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ул. Солнечная, з/у 53, категория земель: земли населенных пунктов. Кадастровый номер: 59:32:3020003:4328. Земельный участок частично расположен в противопожарном расстоянии до лесных насаждений при условии выполнения застройки с наружными стенами, включая отделку, облицовку (при наличии), а также кровлей из материалов группы горючести не ниже Г1 или распространению пламени РП1 (376,96 </w:t>
      </w:r>
      <w:proofErr w:type="spellStart"/>
      <w:proofErr w:type="gramStart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кв.м</w:t>
      </w:r>
      <w:proofErr w:type="spellEnd"/>
      <w:proofErr w:type="gramEnd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). Начальная </w:t>
      </w:r>
      <w:r w:rsidRPr="001D5868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цена </w:t>
      </w:r>
      <w:r w:rsidR="00662ED5" w:rsidRPr="00662ED5">
        <w:rPr>
          <w:rFonts w:ascii="Times New Roman" w:eastAsia="Times New Roman" w:hAnsi="Times New Roman" w:cs="Times New Roman"/>
          <w:sz w:val="24"/>
          <w:szCs w:val="24"/>
          <w:lang w:eastAsia="x-none"/>
        </w:rPr>
        <w:t>373</w:t>
      </w:r>
      <w:r w:rsidR="00662ED5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662ED5" w:rsidRPr="00662ED5">
        <w:rPr>
          <w:rFonts w:ascii="Times New Roman" w:eastAsia="Times New Roman" w:hAnsi="Times New Roman" w:cs="Times New Roman"/>
          <w:sz w:val="24"/>
          <w:szCs w:val="24"/>
          <w:lang w:eastAsia="x-none"/>
        </w:rPr>
        <w:t>284</w:t>
      </w:r>
      <w:r w:rsidR="001D5868" w:rsidRPr="001D5868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,00 </w:t>
      </w:r>
      <w:r w:rsidRPr="001D5868">
        <w:rPr>
          <w:rFonts w:ascii="Times New Roman" w:eastAsia="Times New Roman" w:hAnsi="Times New Roman" w:cs="Times New Roman"/>
          <w:sz w:val="24"/>
          <w:szCs w:val="24"/>
          <w:lang w:eastAsia="x-none"/>
        </w:rPr>
        <w:t>(</w:t>
      </w:r>
      <w:r w:rsidR="001D5868" w:rsidRPr="001D5868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триста </w:t>
      </w:r>
      <w:r w:rsidR="00662ED5">
        <w:rPr>
          <w:rFonts w:ascii="Times New Roman" w:eastAsia="Times New Roman" w:hAnsi="Times New Roman" w:cs="Times New Roman"/>
          <w:sz w:val="24"/>
          <w:szCs w:val="24"/>
          <w:lang w:eastAsia="x-none"/>
        </w:rPr>
        <w:t>семьдесят три тысячи двести восемьдесят четыре</w:t>
      </w:r>
      <w:r w:rsidRPr="001D5868">
        <w:rPr>
          <w:rFonts w:ascii="Times New Roman" w:eastAsia="Times New Roman" w:hAnsi="Times New Roman" w:cs="Times New Roman"/>
          <w:sz w:val="24"/>
          <w:szCs w:val="24"/>
          <w:lang w:eastAsia="x-none"/>
        </w:rPr>
        <w:t>) рубл</w:t>
      </w:r>
      <w:r w:rsidR="00662ED5">
        <w:rPr>
          <w:rFonts w:ascii="Times New Roman" w:eastAsia="Times New Roman" w:hAnsi="Times New Roman" w:cs="Times New Roman"/>
          <w:sz w:val="24"/>
          <w:szCs w:val="24"/>
          <w:lang w:eastAsia="x-none"/>
        </w:rPr>
        <w:t>я</w:t>
      </w:r>
      <w:r w:rsidRPr="001D5868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00 коп. Задаток </w:t>
      </w:r>
      <w:r w:rsidR="00662ED5" w:rsidRPr="00662ED5">
        <w:rPr>
          <w:rFonts w:ascii="Times New Roman" w:eastAsia="Times New Roman" w:hAnsi="Times New Roman" w:cs="Times New Roman"/>
          <w:sz w:val="24"/>
          <w:szCs w:val="24"/>
          <w:lang w:eastAsia="x-none"/>
        </w:rPr>
        <w:t>373</w:t>
      </w:r>
      <w:r w:rsidR="00662ED5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662ED5" w:rsidRPr="00662ED5">
        <w:rPr>
          <w:rFonts w:ascii="Times New Roman" w:eastAsia="Times New Roman" w:hAnsi="Times New Roman" w:cs="Times New Roman"/>
          <w:sz w:val="24"/>
          <w:szCs w:val="24"/>
          <w:lang w:eastAsia="x-none"/>
        </w:rPr>
        <w:t>284</w:t>
      </w:r>
      <w:r w:rsidR="00662ED5" w:rsidRPr="001D5868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,00 (триста </w:t>
      </w:r>
      <w:r w:rsidR="00662ED5">
        <w:rPr>
          <w:rFonts w:ascii="Times New Roman" w:eastAsia="Times New Roman" w:hAnsi="Times New Roman" w:cs="Times New Roman"/>
          <w:sz w:val="24"/>
          <w:szCs w:val="24"/>
          <w:lang w:eastAsia="x-none"/>
        </w:rPr>
        <w:t>семьдесят три тысячи двести восемьдесят четыре</w:t>
      </w:r>
      <w:r w:rsidR="00662ED5" w:rsidRPr="001D5868">
        <w:rPr>
          <w:rFonts w:ascii="Times New Roman" w:eastAsia="Times New Roman" w:hAnsi="Times New Roman" w:cs="Times New Roman"/>
          <w:sz w:val="24"/>
          <w:szCs w:val="24"/>
          <w:lang w:eastAsia="x-none"/>
        </w:rPr>
        <w:t>) рубл</w:t>
      </w:r>
      <w:r w:rsidR="00662ED5">
        <w:rPr>
          <w:rFonts w:ascii="Times New Roman" w:eastAsia="Times New Roman" w:hAnsi="Times New Roman" w:cs="Times New Roman"/>
          <w:sz w:val="24"/>
          <w:szCs w:val="24"/>
          <w:lang w:eastAsia="x-none"/>
        </w:rPr>
        <w:t>я</w:t>
      </w:r>
      <w:r w:rsidRPr="001D5868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00 коп.</w:t>
      </w:r>
    </w:p>
    <w:p w14:paraId="0D93368B" w14:textId="77777777" w:rsidR="00314357" w:rsidRPr="00314357" w:rsidRDefault="00314357" w:rsidP="00314357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1D5868">
        <w:rPr>
          <w:rFonts w:ascii="Times New Roman" w:eastAsia="Times New Roman" w:hAnsi="Times New Roman" w:cs="Times New Roman"/>
          <w:sz w:val="24"/>
          <w:szCs w:val="24"/>
          <w:lang w:eastAsia="x-none"/>
        </w:rPr>
        <w:t>Извещение в соответствии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с </w:t>
      </w:r>
      <w:proofErr w:type="spellStart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пп</w:t>
      </w:r>
      <w:proofErr w:type="spellEnd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. 1 п. 1 ст. 39.18 Земельного кодекса РФ размещено на сайте www.torgi.gov.ru 28.04.2025 № 22000211970000000442 (лот № 2).</w:t>
      </w:r>
    </w:p>
    <w:p w14:paraId="63A030E9" w14:textId="77777777" w:rsidR="00314357" w:rsidRPr="00314357" w:rsidRDefault="00314357" w:rsidP="00314357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Инженерно-технические условия подключения по лоту: согласно письму МКУ «Управление инфраструктурой и благоустройством Кондратовского ТО» от 27.01.2025 № 299-2025-55-ИСХ-19 централизованные сети теплоснабжения и водоотведения в населенном пункте отсутствуют, имеется техническая возможность подключения к централизованной системе водоснабжения, ориентировочное расстояние до точки подключения 800 м. Отвод сточных вод от объекта предусмотреть в герметичный накопитель с последующим вывозом. Согласно письму ПАО «Россети Урал» - «Пермэнерго» имеется техническая возможность технологического присоединения к электрическим сетям. Конкретные технические условия на энергоснабжение объекта будут разработаны в составе договора о технологическом присоединении. Электроснабжение объектов возможно будет осуществить при условии строительства питающих линий электропередач 0,4 </w:t>
      </w:r>
      <w:proofErr w:type="spellStart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кВ</w:t>
      </w:r>
      <w:proofErr w:type="spellEnd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на основании договора об осуществлении технологического присоединения объекта к электрическим сетям филиала «Пермэнерго». Подать заявку на технологическое присоединение возможно через единый федеральный портал электросетевых услуг на сайте: https://портал-тп.рф (письмо от 12.02.2025 № ПЭ/ПГЭС/01/22/1565). Согласно письму АО «Газпром газораспределение Пермь» от 03.02.2025 № ПР-513 имеется техническая возможность подключения объектов капитального строительства к существующим сетям газораспределения. Возможная точка подключения газопровод низкого давления по ул. Юности. Ориентировочное расстояние от точки подключения до границ участка составляет 361 м. Согласно письму ПАО «Ростелеком» от 05.02.2025 № 01/05/17251/25 технологическое присоединение к сетям связи ПАО «Ростелеком» имеется. Технологическое присоединение может быть произведено в точке подключения узел ВОЛС (д. </w:t>
      </w:r>
      <w:proofErr w:type="spellStart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Скобелевка</w:t>
      </w:r>
      <w:proofErr w:type="spellEnd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, ул. Хохловская, д. 6), максимальную нагрузку в точке подключения (технологического присоединения) определить на стадии проектирования.</w:t>
      </w:r>
    </w:p>
    <w:p w14:paraId="13814040" w14:textId="612FD447" w:rsidR="00314357" w:rsidRPr="00314357" w:rsidRDefault="00314357" w:rsidP="00314357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(зона Ж1 «Зона застройки индивидуальными жилыми домами»)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- 3 м. Предельное количество этажей - 3. Максимальный процент застройки, определяемый как отношение суммарной площади земельного участка, которая может быть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lastRenderedPageBreak/>
        <w:t>застроена, ко всей площади земельного участка - 30%. Количество индивидуальных жилых домов на 1 земельном участке – 1. Подготовлен градостроительный план в электронном виде.</w:t>
      </w:r>
    </w:p>
    <w:p w14:paraId="608A966A" w14:textId="3DEA605F" w:rsidR="00314357" w:rsidRPr="00314357" w:rsidRDefault="00314357" w:rsidP="0031435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314357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 xml:space="preserve">Лот № </w:t>
      </w:r>
      <w:r w:rsidR="00764DCF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4</w:t>
      </w:r>
      <w:r w:rsidRPr="00314357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 xml:space="preserve">.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Земельный участок общей площадью 1206 кв.м. разрешенное использование: для ведения личного подсобного хозяйства (приусадебный земельный участок). Местоположение земельного участка: Пермский край, Пермский муниципальный округ, д. </w:t>
      </w:r>
      <w:proofErr w:type="spellStart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Загришинское</w:t>
      </w:r>
      <w:proofErr w:type="spellEnd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ул. Солнечная, з/у 50, категория земель: земли населенных пунктов. Кадастровый номер: 59:32:3020003:4329. Ограничения и обременения отсутствуют. Начальная цена </w:t>
      </w:r>
      <w:r w:rsidR="00662ED5" w:rsidRPr="00662ED5">
        <w:rPr>
          <w:rFonts w:ascii="Times New Roman" w:eastAsia="Times New Roman" w:hAnsi="Times New Roman" w:cs="Times New Roman"/>
          <w:sz w:val="24"/>
          <w:szCs w:val="24"/>
          <w:lang w:eastAsia="x-none"/>
        </w:rPr>
        <w:t>374</w:t>
      </w:r>
      <w:r w:rsidR="00662ED5">
        <w:rPr>
          <w:rFonts w:ascii="Times New Roman" w:eastAsia="Times New Roman" w:hAnsi="Times New Roman" w:cs="Times New Roman"/>
          <w:sz w:val="24"/>
          <w:szCs w:val="24"/>
          <w:lang w:eastAsia="x-none"/>
        </w:rPr>
        <w:t> </w:t>
      </w:r>
      <w:r w:rsidR="00662ED5" w:rsidRPr="00662ED5">
        <w:rPr>
          <w:rFonts w:ascii="Times New Roman" w:eastAsia="Times New Roman" w:hAnsi="Times New Roman" w:cs="Times New Roman"/>
          <w:sz w:val="24"/>
          <w:szCs w:val="24"/>
          <w:lang w:eastAsia="x-none"/>
        </w:rPr>
        <w:t>184</w:t>
      </w:r>
      <w:r w:rsidR="00662ED5">
        <w:rPr>
          <w:rFonts w:ascii="Times New Roman" w:eastAsia="Times New Roman" w:hAnsi="Times New Roman" w:cs="Times New Roman"/>
          <w:sz w:val="24"/>
          <w:szCs w:val="24"/>
          <w:lang w:eastAsia="x-none"/>
        </w:rPr>
        <w:t>,00</w:t>
      </w:r>
      <w:r w:rsidR="00662ED5" w:rsidRPr="00662ED5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Pr="001D5868">
        <w:rPr>
          <w:rFonts w:ascii="Times New Roman" w:eastAsia="Times New Roman" w:hAnsi="Times New Roman" w:cs="Times New Roman"/>
          <w:sz w:val="24"/>
          <w:szCs w:val="24"/>
          <w:lang w:eastAsia="x-none"/>
        </w:rPr>
        <w:t>(</w:t>
      </w:r>
      <w:r w:rsidR="001D5868" w:rsidRPr="001D5868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триста </w:t>
      </w:r>
      <w:r w:rsidR="00662ED5">
        <w:rPr>
          <w:rFonts w:ascii="Times New Roman" w:eastAsia="Times New Roman" w:hAnsi="Times New Roman" w:cs="Times New Roman"/>
          <w:sz w:val="24"/>
          <w:szCs w:val="24"/>
          <w:lang w:eastAsia="x-none"/>
        </w:rPr>
        <w:t>семьдесят четыре тысячи сто восемьдесят четыре</w:t>
      </w:r>
      <w:r w:rsidRPr="001D5868">
        <w:rPr>
          <w:rFonts w:ascii="Times New Roman" w:eastAsia="Times New Roman" w:hAnsi="Times New Roman" w:cs="Times New Roman"/>
          <w:sz w:val="24"/>
          <w:szCs w:val="24"/>
          <w:lang w:eastAsia="x-none"/>
        </w:rPr>
        <w:t>) рубл</w:t>
      </w:r>
      <w:r w:rsidR="00662ED5">
        <w:rPr>
          <w:rFonts w:ascii="Times New Roman" w:eastAsia="Times New Roman" w:hAnsi="Times New Roman" w:cs="Times New Roman"/>
          <w:sz w:val="24"/>
          <w:szCs w:val="24"/>
          <w:lang w:eastAsia="x-none"/>
        </w:rPr>
        <w:t>я</w:t>
      </w:r>
      <w:r w:rsidRPr="001D5868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00 коп. Задаток </w:t>
      </w:r>
      <w:r w:rsidR="00662ED5" w:rsidRPr="00662ED5">
        <w:rPr>
          <w:rFonts w:ascii="Times New Roman" w:eastAsia="Times New Roman" w:hAnsi="Times New Roman" w:cs="Times New Roman"/>
          <w:sz w:val="24"/>
          <w:szCs w:val="24"/>
          <w:lang w:eastAsia="x-none"/>
        </w:rPr>
        <w:t>374</w:t>
      </w:r>
      <w:r w:rsidR="00662ED5">
        <w:rPr>
          <w:rFonts w:ascii="Times New Roman" w:eastAsia="Times New Roman" w:hAnsi="Times New Roman" w:cs="Times New Roman"/>
          <w:sz w:val="24"/>
          <w:szCs w:val="24"/>
          <w:lang w:eastAsia="x-none"/>
        </w:rPr>
        <w:t> </w:t>
      </w:r>
      <w:r w:rsidR="00662ED5" w:rsidRPr="00662ED5">
        <w:rPr>
          <w:rFonts w:ascii="Times New Roman" w:eastAsia="Times New Roman" w:hAnsi="Times New Roman" w:cs="Times New Roman"/>
          <w:sz w:val="24"/>
          <w:szCs w:val="24"/>
          <w:lang w:eastAsia="x-none"/>
        </w:rPr>
        <w:t>184</w:t>
      </w:r>
      <w:r w:rsidR="00662ED5">
        <w:rPr>
          <w:rFonts w:ascii="Times New Roman" w:eastAsia="Times New Roman" w:hAnsi="Times New Roman" w:cs="Times New Roman"/>
          <w:sz w:val="24"/>
          <w:szCs w:val="24"/>
          <w:lang w:eastAsia="x-none"/>
        </w:rPr>
        <w:t>,00</w:t>
      </w:r>
      <w:r w:rsidR="00662ED5" w:rsidRPr="00662ED5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662ED5" w:rsidRPr="001D5868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(триста </w:t>
      </w:r>
      <w:r w:rsidR="00662ED5">
        <w:rPr>
          <w:rFonts w:ascii="Times New Roman" w:eastAsia="Times New Roman" w:hAnsi="Times New Roman" w:cs="Times New Roman"/>
          <w:sz w:val="24"/>
          <w:szCs w:val="24"/>
          <w:lang w:eastAsia="x-none"/>
        </w:rPr>
        <w:t>семьдесят четыре тысячи сто восемьдесят четыре</w:t>
      </w:r>
      <w:r w:rsidR="00662ED5" w:rsidRPr="001D5868">
        <w:rPr>
          <w:rFonts w:ascii="Times New Roman" w:eastAsia="Times New Roman" w:hAnsi="Times New Roman" w:cs="Times New Roman"/>
          <w:sz w:val="24"/>
          <w:szCs w:val="24"/>
          <w:lang w:eastAsia="x-none"/>
        </w:rPr>
        <w:t>) рубл</w:t>
      </w:r>
      <w:r w:rsidR="00662ED5">
        <w:rPr>
          <w:rFonts w:ascii="Times New Roman" w:eastAsia="Times New Roman" w:hAnsi="Times New Roman" w:cs="Times New Roman"/>
          <w:sz w:val="24"/>
          <w:szCs w:val="24"/>
          <w:lang w:eastAsia="x-none"/>
        </w:rPr>
        <w:t>я</w:t>
      </w:r>
      <w:r w:rsidRPr="001D5868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00 коп.</w:t>
      </w:r>
    </w:p>
    <w:p w14:paraId="3FB93F11" w14:textId="77777777" w:rsidR="00314357" w:rsidRPr="00314357" w:rsidRDefault="00314357" w:rsidP="00314357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Извещение в соответствии с </w:t>
      </w:r>
      <w:proofErr w:type="spellStart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пп</w:t>
      </w:r>
      <w:proofErr w:type="spellEnd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. 1 п. 1 ст. 39.18 Земельного кодекса РФ размещено на сайте www.torgi.gov.ru 28.04.2025 № 22000211970000000442 (лот № 3).</w:t>
      </w:r>
    </w:p>
    <w:p w14:paraId="40B551DB" w14:textId="77777777" w:rsidR="00314357" w:rsidRPr="00314357" w:rsidRDefault="00314357" w:rsidP="00314357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Инженерно-технические условия подключения по лоту: согласно письму МКУ «Управление инфраструктурой и благоустройством Кондратовского ТО» от 27.01.2025 № 299-2025-55-ИСХ-19 централизованные сети теплоснабжения и водоотведения в населенном пункте отсутствуют, имеется техническая возможность подключения к централизованной системе водоснабжения, ориентировочное расстояние до точки подключения 715 м. Отвод сточных вод от объекта предусмотреть в герметичный накопитель с последующим вывозом. Согласно письму ПАО «Россети Урал» - «Пермэнерго» имеется техническая возможность технологического присоединения к электрическим сетям. Конкретные технические условия на энергоснабжение объекта будут разработаны в составе договора о технологическом присоединении. Электроснабжение объектов возможно будет осуществить при условии строительства питающих линий электропередач 0,4 </w:t>
      </w:r>
      <w:proofErr w:type="spellStart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кВ</w:t>
      </w:r>
      <w:proofErr w:type="spellEnd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на основании договора об осуществлении технологического присоединения объекта к электрическим сетям филиала «Пермэнерго». Подать заявку на технологическое присоединение возможно через единый федеральный портал электросетевых услуг на сайте: https://портал-тп.рф (письмо от 12.02.2025 № ПЭ/ПГЭС/01/22/1565). Согласно письму АО «Газпром газораспределение Пермь» от 03.02.2025 № ПР-513 имеется техническая возможность подключения объектов капитального строительства к существующим сетям газораспределения. Возможная точка подключения газопровод низкого давления по ул. Юности. Ориентировочное расстояние от точки подключения до границ участка составляет 361 м. Согласно письму ПАО «Ростелеком» от 05.02.2025 № 01/05/17251/25 технологическое присоединение к сетям связи ПАО «Ростелеком» имеется. Технологическое присоединение может быть произведено в точке подключения узел ВОЛС (д. </w:t>
      </w:r>
      <w:proofErr w:type="spellStart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Скобелевка</w:t>
      </w:r>
      <w:proofErr w:type="spellEnd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, ул. Хохловская, д. 6), максимальную нагрузку в точке подключения (технологического присоединения) определить на стадии проектирования.</w:t>
      </w:r>
    </w:p>
    <w:p w14:paraId="071220DE" w14:textId="4482C47B" w:rsidR="00314357" w:rsidRPr="00314357" w:rsidRDefault="00314357" w:rsidP="00314357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(зона Ж1 «Зона застройки индивидуальными жилыми домами») указаны в описании лота № </w:t>
      </w:r>
      <w:r w:rsidR="00764DCF">
        <w:rPr>
          <w:rFonts w:ascii="Times New Roman" w:eastAsia="Times New Roman" w:hAnsi="Times New Roman" w:cs="Times New Roman"/>
          <w:sz w:val="24"/>
          <w:szCs w:val="24"/>
          <w:lang w:eastAsia="x-none"/>
        </w:rPr>
        <w:t>3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. Подготовлен градостроительный план в электронном виде.</w:t>
      </w:r>
    </w:p>
    <w:p w14:paraId="5D83A41C" w14:textId="310456F7" w:rsidR="001D5868" w:rsidRDefault="00314357" w:rsidP="001D586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314357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 xml:space="preserve">Лот № </w:t>
      </w:r>
      <w:r w:rsidR="00764DCF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5</w:t>
      </w:r>
      <w:r w:rsidRPr="00314357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 xml:space="preserve">.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Земельный участок общей площадью 1206 кв.м. разрешенное использование: для ведения личного подсобного хозяйства (приусадебный земельный участок). Местоположение земельного участка: Пермский край, Пермский муниципальный округ, д. </w:t>
      </w:r>
      <w:proofErr w:type="spellStart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Загришинское</w:t>
      </w:r>
      <w:proofErr w:type="spellEnd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ул. Солнечная, з/у 51, категория земель: земли населенных пунктов. Кадастровый номер: 59:32:3020003:4330. Ограничения и обременения отсутствуют. Начальная цена </w:t>
      </w:r>
      <w:r w:rsidR="00662ED5" w:rsidRPr="00662ED5">
        <w:rPr>
          <w:rFonts w:ascii="Times New Roman" w:eastAsia="Times New Roman" w:hAnsi="Times New Roman" w:cs="Times New Roman"/>
          <w:sz w:val="24"/>
          <w:szCs w:val="24"/>
          <w:lang w:eastAsia="x-none"/>
        </w:rPr>
        <w:t>374</w:t>
      </w:r>
      <w:r w:rsidR="00662ED5">
        <w:rPr>
          <w:rFonts w:ascii="Times New Roman" w:eastAsia="Times New Roman" w:hAnsi="Times New Roman" w:cs="Times New Roman"/>
          <w:sz w:val="24"/>
          <w:szCs w:val="24"/>
          <w:lang w:eastAsia="x-none"/>
        </w:rPr>
        <w:t> </w:t>
      </w:r>
      <w:r w:rsidR="00662ED5" w:rsidRPr="00662ED5">
        <w:rPr>
          <w:rFonts w:ascii="Times New Roman" w:eastAsia="Times New Roman" w:hAnsi="Times New Roman" w:cs="Times New Roman"/>
          <w:sz w:val="24"/>
          <w:szCs w:val="24"/>
          <w:lang w:eastAsia="x-none"/>
        </w:rPr>
        <w:t>184</w:t>
      </w:r>
      <w:r w:rsidR="00662ED5">
        <w:rPr>
          <w:rFonts w:ascii="Times New Roman" w:eastAsia="Times New Roman" w:hAnsi="Times New Roman" w:cs="Times New Roman"/>
          <w:sz w:val="24"/>
          <w:szCs w:val="24"/>
          <w:lang w:eastAsia="x-none"/>
        </w:rPr>
        <w:t>,00</w:t>
      </w:r>
      <w:r w:rsidR="00662ED5" w:rsidRPr="00662ED5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662ED5" w:rsidRPr="001D5868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(триста </w:t>
      </w:r>
      <w:r w:rsidR="00662ED5">
        <w:rPr>
          <w:rFonts w:ascii="Times New Roman" w:eastAsia="Times New Roman" w:hAnsi="Times New Roman" w:cs="Times New Roman"/>
          <w:sz w:val="24"/>
          <w:szCs w:val="24"/>
          <w:lang w:eastAsia="x-none"/>
        </w:rPr>
        <w:t>семьдесят четыре тысячи сто восемьдесят четыре</w:t>
      </w:r>
      <w:r w:rsidR="00662ED5" w:rsidRPr="001D5868">
        <w:rPr>
          <w:rFonts w:ascii="Times New Roman" w:eastAsia="Times New Roman" w:hAnsi="Times New Roman" w:cs="Times New Roman"/>
          <w:sz w:val="24"/>
          <w:szCs w:val="24"/>
          <w:lang w:eastAsia="x-none"/>
        </w:rPr>
        <w:t>) рубл</w:t>
      </w:r>
      <w:r w:rsidR="00662ED5">
        <w:rPr>
          <w:rFonts w:ascii="Times New Roman" w:eastAsia="Times New Roman" w:hAnsi="Times New Roman" w:cs="Times New Roman"/>
          <w:sz w:val="24"/>
          <w:szCs w:val="24"/>
          <w:lang w:eastAsia="x-none"/>
        </w:rPr>
        <w:t>я</w:t>
      </w:r>
      <w:r w:rsidR="001D5868" w:rsidRPr="001D5868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00 коп. Задаток </w:t>
      </w:r>
      <w:r w:rsidR="00662ED5" w:rsidRPr="00662ED5">
        <w:rPr>
          <w:rFonts w:ascii="Times New Roman" w:eastAsia="Times New Roman" w:hAnsi="Times New Roman" w:cs="Times New Roman"/>
          <w:sz w:val="24"/>
          <w:szCs w:val="24"/>
          <w:lang w:eastAsia="x-none"/>
        </w:rPr>
        <w:t>374</w:t>
      </w:r>
      <w:r w:rsidR="00662ED5">
        <w:rPr>
          <w:rFonts w:ascii="Times New Roman" w:eastAsia="Times New Roman" w:hAnsi="Times New Roman" w:cs="Times New Roman"/>
          <w:sz w:val="24"/>
          <w:szCs w:val="24"/>
          <w:lang w:eastAsia="x-none"/>
        </w:rPr>
        <w:t> </w:t>
      </w:r>
      <w:r w:rsidR="00662ED5" w:rsidRPr="00662ED5">
        <w:rPr>
          <w:rFonts w:ascii="Times New Roman" w:eastAsia="Times New Roman" w:hAnsi="Times New Roman" w:cs="Times New Roman"/>
          <w:sz w:val="24"/>
          <w:szCs w:val="24"/>
          <w:lang w:eastAsia="x-none"/>
        </w:rPr>
        <w:t>184</w:t>
      </w:r>
      <w:r w:rsidR="00662ED5">
        <w:rPr>
          <w:rFonts w:ascii="Times New Roman" w:eastAsia="Times New Roman" w:hAnsi="Times New Roman" w:cs="Times New Roman"/>
          <w:sz w:val="24"/>
          <w:szCs w:val="24"/>
          <w:lang w:eastAsia="x-none"/>
        </w:rPr>
        <w:t>,00</w:t>
      </w:r>
      <w:r w:rsidR="00662ED5" w:rsidRPr="00662ED5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662ED5" w:rsidRPr="001D5868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(триста </w:t>
      </w:r>
      <w:r w:rsidR="00662ED5">
        <w:rPr>
          <w:rFonts w:ascii="Times New Roman" w:eastAsia="Times New Roman" w:hAnsi="Times New Roman" w:cs="Times New Roman"/>
          <w:sz w:val="24"/>
          <w:szCs w:val="24"/>
          <w:lang w:eastAsia="x-none"/>
        </w:rPr>
        <w:t>семьдесят четыре тысячи сто восемьдесят четыре</w:t>
      </w:r>
      <w:r w:rsidR="00662ED5" w:rsidRPr="001D5868">
        <w:rPr>
          <w:rFonts w:ascii="Times New Roman" w:eastAsia="Times New Roman" w:hAnsi="Times New Roman" w:cs="Times New Roman"/>
          <w:sz w:val="24"/>
          <w:szCs w:val="24"/>
          <w:lang w:eastAsia="x-none"/>
        </w:rPr>
        <w:t>) рубл</w:t>
      </w:r>
      <w:r w:rsidR="00662ED5">
        <w:rPr>
          <w:rFonts w:ascii="Times New Roman" w:eastAsia="Times New Roman" w:hAnsi="Times New Roman" w:cs="Times New Roman"/>
          <w:sz w:val="24"/>
          <w:szCs w:val="24"/>
          <w:lang w:eastAsia="x-none"/>
        </w:rPr>
        <w:t>я</w:t>
      </w:r>
      <w:r w:rsidR="001D5868" w:rsidRPr="001D5868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00 коп.</w:t>
      </w:r>
    </w:p>
    <w:p w14:paraId="1E3BC09B" w14:textId="77777777" w:rsidR="00314357" w:rsidRPr="00314357" w:rsidRDefault="00314357" w:rsidP="001D5868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Извещение в соответствии с </w:t>
      </w:r>
      <w:proofErr w:type="spellStart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пп</w:t>
      </w:r>
      <w:proofErr w:type="spellEnd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. 1 п. 1 ст. 39.18 Земельного кодекса РФ размещено на сайте www.torgi.gov.ru 28.04.2025 № 22000211970000000442 (лот № 4).</w:t>
      </w:r>
    </w:p>
    <w:p w14:paraId="7558CC81" w14:textId="77777777" w:rsidR="00314357" w:rsidRPr="00314357" w:rsidRDefault="00314357" w:rsidP="00314357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lastRenderedPageBreak/>
        <w:t xml:space="preserve">Инженерно-технические условия подключения по лоту: согласно письму МКУ «Управление инфраструктурой и благоустройством Кондратовского ТО» от 27.01.2025 № 299-2025-55-ИСХ-19 централизованные сети теплоснабжения и водоотведения в населенном пункте отсутствуют, имеется техническая возможность подключения к централизованной системе водоснабжения, ориентировочное расстояние до точки подключения 740 м. Отвод сточных вод от объекта предусмотреть в герметичный накопитель с последующим вывозом. Согласно письму ПАО «Россети Урал» - «Пермэнерго» имеется техническая возможность технологического присоединения к электрическим сетям. Конкретные технические условия на энергоснабжение объекта будут разработаны в составе договора о технологическом присоединении. Электроснабжение объектов возможно будет осуществить при условии строительства питающих линий электропередач 0,4 </w:t>
      </w:r>
      <w:proofErr w:type="spellStart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кВ</w:t>
      </w:r>
      <w:proofErr w:type="spellEnd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на основании договора об осуществлении технологического присоединения объекта к электрическим сетям филиала «Пермэнерго». Подать заявку на технологическое присоединение возможно через единый федеральный портал электросетевых услуг на сайте: https://портал-тп.рф (письмо от 12.02.2025 № ПЭ/ПГЭС/01/22/1565). Согласно письму АО «Газпром газораспределение Пермь» от 03.02.2025 № ПР-513 имеется техническая возможность подключения объектов капитального строительства к существующим сетям газораспределения. Возможная точка подключения газопровод низкого давления по ул. Юности. Ориентировочное расстояние от точки подключения до границ участка составляет 361 м. Согласно письму ПАО «Ростелеком» от 05.02.2025 № 01/05/17251/25 технологическое присоединение к сетям связи ПАО «Ростелеком» имеется. Технологическое присоединение может быть произведено в точке подключения узел ВОЛС (д. </w:t>
      </w:r>
      <w:proofErr w:type="spellStart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Скобелевка</w:t>
      </w:r>
      <w:proofErr w:type="spellEnd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, ул. Хохловская, д. 6), максимальную нагрузку в точке подключения (технологического присоединения) определить на стадии проектирования.</w:t>
      </w:r>
    </w:p>
    <w:p w14:paraId="6AAA54AA" w14:textId="5B428797" w:rsidR="00314357" w:rsidRPr="00314357" w:rsidRDefault="00314357" w:rsidP="00314357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(зона Ж1 «Зона застройки индивидуальными жилыми домами») указаны в описании лота № </w:t>
      </w:r>
      <w:r w:rsidR="00764DCF">
        <w:rPr>
          <w:rFonts w:ascii="Times New Roman" w:eastAsia="Times New Roman" w:hAnsi="Times New Roman" w:cs="Times New Roman"/>
          <w:sz w:val="24"/>
          <w:szCs w:val="24"/>
          <w:lang w:eastAsia="x-none"/>
        </w:rPr>
        <w:t>3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. Подготовлен градостроительный план в электронном виде.</w:t>
      </w:r>
    </w:p>
    <w:p w14:paraId="237EFBDD" w14:textId="09571E32" w:rsidR="00314357" w:rsidRPr="00314357" w:rsidRDefault="00314357" w:rsidP="0031435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314357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 xml:space="preserve">Лот № </w:t>
      </w:r>
      <w:r w:rsidR="00764DCF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6</w:t>
      </w:r>
      <w:r w:rsidRPr="00314357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.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Земельный участок общей площадью 1206 кв.м. разрешенное использование: для ведения личного подсобного хозяйства (приусадебный земельный участок). Местоположение земельного участка: Пермский край, Пермский муниципальный округ, д. </w:t>
      </w:r>
      <w:proofErr w:type="spellStart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Загришинское</w:t>
      </w:r>
      <w:proofErr w:type="spellEnd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ул. Солнечная, з/у 52, категория земель: земли населенных пунктов. Кадастровый номер: 59:32:3020003:4331. Ограничения и обременения отсутствуют. Начальная цена </w:t>
      </w:r>
      <w:r w:rsidR="00662ED5" w:rsidRPr="00662ED5">
        <w:rPr>
          <w:rFonts w:ascii="Times New Roman" w:eastAsia="Times New Roman" w:hAnsi="Times New Roman" w:cs="Times New Roman"/>
          <w:sz w:val="24"/>
          <w:szCs w:val="24"/>
          <w:lang w:eastAsia="x-none"/>
        </w:rPr>
        <w:t>374</w:t>
      </w:r>
      <w:r w:rsidR="00662ED5">
        <w:rPr>
          <w:rFonts w:ascii="Times New Roman" w:eastAsia="Times New Roman" w:hAnsi="Times New Roman" w:cs="Times New Roman"/>
          <w:sz w:val="24"/>
          <w:szCs w:val="24"/>
          <w:lang w:eastAsia="x-none"/>
        </w:rPr>
        <w:t> </w:t>
      </w:r>
      <w:r w:rsidR="00662ED5" w:rsidRPr="00662ED5">
        <w:rPr>
          <w:rFonts w:ascii="Times New Roman" w:eastAsia="Times New Roman" w:hAnsi="Times New Roman" w:cs="Times New Roman"/>
          <w:sz w:val="24"/>
          <w:szCs w:val="24"/>
          <w:lang w:eastAsia="x-none"/>
        </w:rPr>
        <w:t>184</w:t>
      </w:r>
      <w:r w:rsidR="00662ED5">
        <w:rPr>
          <w:rFonts w:ascii="Times New Roman" w:eastAsia="Times New Roman" w:hAnsi="Times New Roman" w:cs="Times New Roman"/>
          <w:sz w:val="24"/>
          <w:szCs w:val="24"/>
          <w:lang w:eastAsia="x-none"/>
        </w:rPr>
        <w:t>,00</w:t>
      </w:r>
      <w:r w:rsidR="00662ED5" w:rsidRPr="00662ED5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662ED5" w:rsidRPr="001D5868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(триста </w:t>
      </w:r>
      <w:r w:rsidR="00662ED5">
        <w:rPr>
          <w:rFonts w:ascii="Times New Roman" w:eastAsia="Times New Roman" w:hAnsi="Times New Roman" w:cs="Times New Roman"/>
          <w:sz w:val="24"/>
          <w:szCs w:val="24"/>
          <w:lang w:eastAsia="x-none"/>
        </w:rPr>
        <w:t>семьдесят четыре тысячи сто восемьдесят четыре</w:t>
      </w:r>
      <w:r w:rsidR="00662ED5" w:rsidRPr="001D5868">
        <w:rPr>
          <w:rFonts w:ascii="Times New Roman" w:eastAsia="Times New Roman" w:hAnsi="Times New Roman" w:cs="Times New Roman"/>
          <w:sz w:val="24"/>
          <w:szCs w:val="24"/>
          <w:lang w:eastAsia="x-none"/>
        </w:rPr>
        <w:t>) рубл</w:t>
      </w:r>
      <w:r w:rsidR="00662ED5">
        <w:rPr>
          <w:rFonts w:ascii="Times New Roman" w:eastAsia="Times New Roman" w:hAnsi="Times New Roman" w:cs="Times New Roman"/>
          <w:sz w:val="24"/>
          <w:szCs w:val="24"/>
          <w:lang w:eastAsia="x-none"/>
        </w:rPr>
        <w:t>я</w:t>
      </w:r>
      <w:r w:rsidR="001D5868" w:rsidRPr="001D5868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00 коп. Задаток </w:t>
      </w:r>
      <w:r w:rsidR="00662ED5" w:rsidRPr="00662ED5">
        <w:rPr>
          <w:rFonts w:ascii="Times New Roman" w:eastAsia="Times New Roman" w:hAnsi="Times New Roman" w:cs="Times New Roman"/>
          <w:sz w:val="24"/>
          <w:szCs w:val="24"/>
          <w:lang w:eastAsia="x-none"/>
        </w:rPr>
        <w:t>374</w:t>
      </w:r>
      <w:r w:rsidR="00662ED5">
        <w:rPr>
          <w:rFonts w:ascii="Times New Roman" w:eastAsia="Times New Roman" w:hAnsi="Times New Roman" w:cs="Times New Roman"/>
          <w:sz w:val="24"/>
          <w:szCs w:val="24"/>
          <w:lang w:eastAsia="x-none"/>
        </w:rPr>
        <w:t> </w:t>
      </w:r>
      <w:r w:rsidR="00662ED5" w:rsidRPr="00662ED5">
        <w:rPr>
          <w:rFonts w:ascii="Times New Roman" w:eastAsia="Times New Roman" w:hAnsi="Times New Roman" w:cs="Times New Roman"/>
          <w:sz w:val="24"/>
          <w:szCs w:val="24"/>
          <w:lang w:eastAsia="x-none"/>
        </w:rPr>
        <w:t>184</w:t>
      </w:r>
      <w:r w:rsidR="00662ED5">
        <w:rPr>
          <w:rFonts w:ascii="Times New Roman" w:eastAsia="Times New Roman" w:hAnsi="Times New Roman" w:cs="Times New Roman"/>
          <w:sz w:val="24"/>
          <w:szCs w:val="24"/>
          <w:lang w:eastAsia="x-none"/>
        </w:rPr>
        <w:t>,00</w:t>
      </w:r>
      <w:r w:rsidR="00662ED5" w:rsidRPr="00662ED5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="00662ED5" w:rsidRPr="001D5868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(триста </w:t>
      </w:r>
      <w:r w:rsidR="00662ED5">
        <w:rPr>
          <w:rFonts w:ascii="Times New Roman" w:eastAsia="Times New Roman" w:hAnsi="Times New Roman" w:cs="Times New Roman"/>
          <w:sz w:val="24"/>
          <w:szCs w:val="24"/>
          <w:lang w:eastAsia="x-none"/>
        </w:rPr>
        <w:t>семьдесят четыре тысячи сто восемьдесят четыре</w:t>
      </w:r>
      <w:r w:rsidR="00662ED5" w:rsidRPr="001D5868">
        <w:rPr>
          <w:rFonts w:ascii="Times New Roman" w:eastAsia="Times New Roman" w:hAnsi="Times New Roman" w:cs="Times New Roman"/>
          <w:sz w:val="24"/>
          <w:szCs w:val="24"/>
          <w:lang w:eastAsia="x-none"/>
        </w:rPr>
        <w:t>) рубл</w:t>
      </w:r>
      <w:r w:rsidR="00662ED5">
        <w:rPr>
          <w:rFonts w:ascii="Times New Roman" w:eastAsia="Times New Roman" w:hAnsi="Times New Roman" w:cs="Times New Roman"/>
          <w:sz w:val="24"/>
          <w:szCs w:val="24"/>
          <w:lang w:eastAsia="x-none"/>
        </w:rPr>
        <w:t>я</w:t>
      </w:r>
      <w:r w:rsidR="001D5868" w:rsidRPr="001D5868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00 коп.</w:t>
      </w:r>
    </w:p>
    <w:p w14:paraId="59911BA9" w14:textId="77777777" w:rsidR="00314357" w:rsidRPr="00314357" w:rsidRDefault="00314357" w:rsidP="00314357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Извещение в соответствии с </w:t>
      </w:r>
      <w:proofErr w:type="spellStart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пп</w:t>
      </w:r>
      <w:proofErr w:type="spellEnd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. 1 п. 1 ст. 39.18 Земельного кодекса РФ размещено на сайте www.torgi.gov.ru 28.04.2025 № 22000211970000000442 (лот № 5).</w:t>
      </w:r>
    </w:p>
    <w:p w14:paraId="2EDEFC16" w14:textId="77777777" w:rsidR="00314357" w:rsidRPr="00314357" w:rsidRDefault="00314357" w:rsidP="00314357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Инженерно-технические условия подключения по лоту: согласно письму МКУ «Управление инфраструктурой и благоустройством Кондратовского ТО» от 27.01.2025 № 299-2025-55-ИСХ-19 централизованные сети теплоснабжения и водоотведения в населенном пункте отсутствуют, имеется техническая возможность подключения к централизованной системе водоснабжения, ориентировочное расстояние до точки подключения 765 м. Отвод сточных вод от объекта предусмотреть в герметичный накопитель с последующим вывозом. Согласно письму ПАО «Россети Урал» - «Пермэнерго» имеется техническая возможность технологического присоединения к электрическим сетям. Конкретные технические условия на энергоснабжение объекта будут разработаны в составе договора о технологическом присоединении. Электроснабжение объектов возможно будет осуществить при условии строительства питающих линий электропередач 0,4 </w:t>
      </w:r>
      <w:proofErr w:type="spellStart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кВ</w:t>
      </w:r>
      <w:proofErr w:type="spellEnd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на основании договора об осуществлении технологического присоединения объекта к электрическим сетям филиала «Пермэнерго». Подать заявку на технологическое присоединение возможно через единый федеральный портал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lastRenderedPageBreak/>
        <w:t xml:space="preserve">электросетевых услуг на сайте: https://портал-тп.рф (письмо от 12.02.2025 № ПЭ/ПГЭС/01/22/1565). Согласно письму АО «Газпром газораспределение Пермь» от 03.02.2025 № ПР-513 имеется техническая возможность подключения объектов капитального строительства к существующим сетям газораспределения. Возможная точка подключения газопровод низкого давления по ул. Юности. Ориентировочное расстояние от точки подключения до границ участка составляет 361 м. Согласно письму ПАО «Ростелеком» от 05.02.2025 № 01/05/17251/25 технологическое присоединение к сетям связи ПАО «Ростелеком» имеется. Технологическое присоединение может быть произведено в точке подключения узел ВОЛС (д. </w:t>
      </w:r>
      <w:proofErr w:type="spellStart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Скобелевка</w:t>
      </w:r>
      <w:proofErr w:type="spellEnd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, ул. Хохловская, д. 6), максимальную нагрузку в точке подключения (технологического присоединения) определить на стадии проектирования.</w:t>
      </w:r>
    </w:p>
    <w:p w14:paraId="3B799BBA" w14:textId="7D33E797" w:rsidR="00314357" w:rsidRPr="00314357" w:rsidRDefault="00314357" w:rsidP="00314357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(зона Ж1 «Зона застройки индивидуальными жилыми домами») указаны в описании лота № </w:t>
      </w:r>
      <w:r w:rsidR="00764DCF">
        <w:rPr>
          <w:rFonts w:ascii="Times New Roman" w:eastAsia="Times New Roman" w:hAnsi="Times New Roman" w:cs="Times New Roman"/>
          <w:sz w:val="24"/>
          <w:szCs w:val="24"/>
          <w:lang w:eastAsia="x-none"/>
        </w:rPr>
        <w:t>3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. Подготовлен градостроительный план в электронном виде.</w:t>
      </w:r>
    </w:p>
    <w:bookmarkEnd w:id="0"/>
    <w:p w14:paraId="6C9E19E6" w14:textId="6128301A" w:rsidR="007D5679" w:rsidRPr="00D07D3F" w:rsidRDefault="007D5679" w:rsidP="007D56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7D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Лот № </w:t>
      </w:r>
      <w:r w:rsidR="00764DC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</w:t>
      </w:r>
      <w:r w:rsidRPr="00D07D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55B56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емельн</w:t>
      </w:r>
      <w:r w:rsidR="00155B56">
        <w:rPr>
          <w:rFonts w:ascii="Times New Roman" w:eastAsia="Times New Roman" w:hAnsi="Times New Roman" w:cs="Times New Roman"/>
          <w:sz w:val="24"/>
          <w:szCs w:val="24"/>
          <w:lang w:eastAsia="ru-RU"/>
        </w:rPr>
        <w:t>ый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</w:t>
      </w:r>
      <w:r w:rsidR="00155B56">
        <w:rPr>
          <w:rFonts w:ascii="Times New Roman" w:eastAsia="Times New Roman" w:hAnsi="Times New Roman" w:cs="Times New Roman"/>
          <w:sz w:val="24"/>
          <w:szCs w:val="24"/>
          <w:lang w:eastAsia="ru-RU"/>
        </w:rPr>
        <w:t>ок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общей площадью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1623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кв.м. разрешенное использование: для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индивидуального жилищного строительства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Местоположение земельного участка: Пермский край, Пермский муниципальный округ,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деревня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Байболовка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ул. Боровая, </w:t>
      </w:r>
      <w:r w:rsidR="0019699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з/у 26а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, категория земель: земли населенных пунктов. Кадастровый номер: 59:32: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0020001:4257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Обременения, охранные зоны отсутствуют. Начальная цена </w:t>
      </w:r>
      <w:r w:rsidR="0019699D" w:rsidRPr="0019699D">
        <w:rPr>
          <w:rFonts w:ascii="Times New Roman" w:eastAsia="Times New Roman" w:hAnsi="Times New Roman" w:cs="Times New Roman"/>
          <w:sz w:val="24"/>
          <w:szCs w:val="24"/>
          <w:lang w:eastAsia="ru-RU"/>
        </w:rPr>
        <w:t>194</w:t>
      </w:r>
      <w:r w:rsidR="0019699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19699D" w:rsidRPr="0019699D">
        <w:rPr>
          <w:rFonts w:ascii="Times New Roman" w:eastAsia="Times New Roman" w:hAnsi="Times New Roman" w:cs="Times New Roman"/>
          <w:sz w:val="24"/>
          <w:szCs w:val="24"/>
          <w:lang w:eastAsia="ru-RU"/>
        </w:rPr>
        <w:t>011</w:t>
      </w:r>
      <w:r w:rsidR="0019699D">
        <w:rPr>
          <w:rFonts w:ascii="Times New Roman" w:eastAsia="Times New Roman" w:hAnsi="Times New Roman" w:cs="Times New Roman"/>
          <w:sz w:val="24"/>
          <w:szCs w:val="24"/>
          <w:lang w:eastAsia="ru-RU"/>
        </w:rPr>
        <w:t>,00</w:t>
      </w:r>
      <w:r w:rsidR="0019699D" w:rsidRPr="001969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19699D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 девяносто четыре тысячи одиннадцать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) рубл</w:t>
      </w:r>
      <w:r w:rsidR="0019699D">
        <w:rPr>
          <w:rFonts w:ascii="Times New Roman" w:eastAsia="Times New Roman" w:hAnsi="Times New Roman" w:cs="Times New Roman"/>
          <w:sz w:val="24"/>
          <w:szCs w:val="24"/>
          <w:lang w:eastAsia="ru-RU"/>
        </w:rPr>
        <w:t>ей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2259A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19699D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коп. Задаток </w:t>
      </w:r>
      <w:r w:rsidR="0019699D" w:rsidRPr="0019699D">
        <w:rPr>
          <w:rFonts w:ascii="Times New Roman" w:eastAsia="Times New Roman" w:hAnsi="Times New Roman" w:cs="Times New Roman"/>
          <w:sz w:val="24"/>
          <w:szCs w:val="24"/>
          <w:lang w:eastAsia="ru-RU"/>
        </w:rPr>
        <w:t>194</w:t>
      </w:r>
      <w:r w:rsidR="0019699D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19699D" w:rsidRPr="0019699D">
        <w:rPr>
          <w:rFonts w:ascii="Times New Roman" w:eastAsia="Times New Roman" w:hAnsi="Times New Roman" w:cs="Times New Roman"/>
          <w:sz w:val="24"/>
          <w:szCs w:val="24"/>
          <w:lang w:eastAsia="ru-RU"/>
        </w:rPr>
        <w:t>011</w:t>
      </w:r>
      <w:r w:rsidR="0019699D">
        <w:rPr>
          <w:rFonts w:ascii="Times New Roman" w:eastAsia="Times New Roman" w:hAnsi="Times New Roman" w:cs="Times New Roman"/>
          <w:sz w:val="24"/>
          <w:szCs w:val="24"/>
          <w:lang w:eastAsia="ru-RU"/>
        </w:rPr>
        <w:t>,00</w:t>
      </w:r>
      <w:r w:rsidR="0019699D" w:rsidRPr="001969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9699D"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19699D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 девяносто четыре тысячи одиннадцать</w:t>
      </w:r>
      <w:r w:rsidR="0019699D"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) рубл</w:t>
      </w:r>
      <w:r w:rsidR="0019699D">
        <w:rPr>
          <w:rFonts w:ascii="Times New Roman" w:eastAsia="Times New Roman" w:hAnsi="Times New Roman" w:cs="Times New Roman"/>
          <w:sz w:val="24"/>
          <w:szCs w:val="24"/>
          <w:lang w:eastAsia="ru-RU"/>
        </w:rPr>
        <w:t>ей</w:t>
      </w:r>
      <w:r w:rsidR="0019699D"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9699D">
        <w:rPr>
          <w:rFonts w:ascii="Times New Roman" w:eastAsia="Times New Roman" w:hAnsi="Times New Roman" w:cs="Times New Roman"/>
          <w:sz w:val="24"/>
          <w:szCs w:val="24"/>
          <w:lang w:eastAsia="ru-RU"/>
        </w:rPr>
        <w:t>00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коп.</w:t>
      </w:r>
    </w:p>
    <w:p w14:paraId="08546FFD" w14:textId="77777777" w:rsidR="007D5679" w:rsidRPr="00D07D3F" w:rsidRDefault="007D5679" w:rsidP="007D567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528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Извещение в соответствии с </w:t>
      </w:r>
      <w:proofErr w:type="spellStart"/>
      <w:r w:rsidRPr="00F528E5">
        <w:rPr>
          <w:rFonts w:ascii="Times New Roman" w:eastAsia="Times New Roman" w:hAnsi="Times New Roman" w:cs="Times New Roman"/>
          <w:sz w:val="24"/>
          <w:szCs w:val="24"/>
          <w:lang w:eastAsia="ru-RU"/>
        </w:rPr>
        <w:t>пп</w:t>
      </w:r>
      <w:proofErr w:type="spellEnd"/>
      <w:r w:rsidRPr="00F528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1 п. 1 ст. 39.18 Земельного кодекса РФ размещено на сайте www.torgi.gov.ru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14.08.2025</w:t>
      </w:r>
      <w:r w:rsidRPr="00F528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22000211970000000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506</w:t>
      </w:r>
      <w:r w:rsidRPr="00F528E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(лот 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18</w:t>
      </w:r>
      <w:r w:rsidRPr="00F528E5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14:paraId="2A58F1E3" w14:textId="77777777" w:rsidR="007D5679" w:rsidRPr="002E2C70" w:rsidRDefault="007D5679" w:rsidP="007D5679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Инженерно-технические условия подключения по лоту: согласно письму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Кукуштанского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территориального управления администрации Пермского муниципального округа Пермского края от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15.01.2025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299-2025-24-01вн-8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техническая возможность подключения объектов капитального строительства к сетям теплоснабжения отсутствует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Согласно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письму МУП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«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Энергоснабжение Пермского муниципального округа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» от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11.12.2025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299-2025-91-01-02исх-1935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техническая возможность подключения объектов капитального строительства к сетям централизованного холодного водоснабжения и водоотведения отсутствует.</w:t>
      </w:r>
      <w:r w:rsidRPr="00D07D3F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</w:t>
      </w:r>
      <w:r w:rsidRPr="00535D4A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Водоснабжение возможно осуществить от собственных скважин и колодцев. Отвод сточных вод от объекта возможно предусмотреть в герметичный накопитель с последующим вывозом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Согласно письму АО «Газпром газораспределение Пермь» от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11.12.2025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№ ПР-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6570</w:t>
      </w:r>
      <w:r w:rsidRPr="00D07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имеется техническая возможность подключения объектов капитального строительства к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сетям газоснабжения. Возможная точка подключения – газопровод высокого давления 2 категории от с. </w:t>
      </w:r>
      <w:proofErr w:type="spellStart"/>
      <w:proofErr w:type="gram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Платошино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(</w:t>
      </w:r>
      <w:proofErr w:type="gram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собственник – АО «Газпром газораспределение Пермь»). Ориентировочное расстояние от точки подключения до границ земельного участка составляет 4300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п.м</w:t>
      </w:r>
      <w:proofErr w:type="spellEnd"/>
      <w:r w:rsidRPr="00E727B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Согласно письму ПАО «Ростелеком» от 11.12.2025 № 01/05/187330/25 технологическое присоединение к сетям связи ПАО «Ростелеком» имеется. Технологическое присоединение может быть произведено к узлу ВОЛС (с.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Платошино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ул. Владимирова, 13</w:t>
      </w:r>
      <w:r w:rsidRPr="00E727B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), максимальную нагрузку в точке подключения (технологического присоединения) определить на стадии проектирования.</w:t>
      </w:r>
    </w:p>
    <w:p w14:paraId="3144550D" w14:textId="5DCA33EE" w:rsidR="007D5679" w:rsidRDefault="007D5679" w:rsidP="007D5679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>Параметры разрешенного строительства объектов капитального строительства (</w:t>
      </w:r>
      <w:r w:rsidRPr="002E2C70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Ж-1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«</w:t>
      </w:r>
      <w:r w:rsidRPr="002E2C70">
        <w:rPr>
          <w:rFonts w:ascii="Times New Roman" w:eastAsia="Times New Roman" w:hAnsi="Times New Roman" w:cs="Times New Roman"/>
          <w:sz w:val="24"/>
          <w:szCs w:val="24"/>
          <w:lang w:eastAsia="x-none"/>
        </w:rPr>
        <w:t>Зона застройки индивидуальными жилыми домами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»)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- 3 м. Предельное количество этажей - 3. Максимальный процент застройки, определяемый как отношение суммарной площади земельного участка, которая может быть застроена, ко всей площади земельного участка -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25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x-none"/>
        </w:rPr>
        <w:t>%. Подготовлен градостроительный план в электронном виде.</w:t>
      </w:r>
    </w:p>
    <w:p w14:paraId="1241079F" w14:textId="2801376A" w:rsidR="00764DCF" w:rsidRPr="00314357" w:rsidRDefault="00764DCF" w:rsidP="00764DC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3143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Лот №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</w:t>
      </w:r>
      <w:r w:rsidRPr="0031435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</w:t>
      </w:r>
      <w:r w:rsidRPr="00314357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Земельный участок общей площадью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2116</w:t>
      </w:r>
      <w:r w:rsidRPr="00314357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</w:t>
      </w:r>
      <w:proofErr w:type="spellStart"/>
      <w:proofErr w:type="gramStart"/>
      <w:r w:rsidRPr="00314357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кв.м</w:t>
      </w:r>
      <w:proofErr w:type="spellEnd"/>
      <w:proofErr w:type="gramEnd"/>
      <w:r w:rsidRPr="00314357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, разрешенное использование: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д</w:t>
      </w:r>
      <w:r w:rsidRPr="00314357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ля </w:t>
      </w:r>
      <w:r w:rsidRPr="00D1264C">
        <w:rPr>
          <w:rFonts w:ascii="Times New Roman" w:eastAsia="Times New Roman" w:hAnsi="Times New Roman" w:cs="Times New Roman"/>
          <w:sz w:val="24"/>
          <w:szCs w:val="24"/>
          <w:lang w:eastAsia="x-none"/>
        </w:rPr>
        <w:t>ведения личного подсобного хозяйства (приусадебный земельный участок)</w:t>
      </w:r>
      <w:r w:rsidRPr="00314357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. Местоположение земельного участка: Пермский край, Пермский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муниципальный округ</w:t>
      </w:r>
      <w:r w:rsidRPr="00314357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, </w:t>
      </w:r>
      <w:r w:rsidRPr="00D1264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д. </w:t>
      </w:r>
      <w:proofErr w:type="spellStart"/>
      <w:r w:rsidRPr="00D1264C">
        <w:rPr>
          <w:rFonts w:ascii="Times New Roman" w:eastAsia="Times New Roman" w:hAnsi="Times New Roman" w:cs="Times New Roman"/>
          <w:sz w:val="24"/>
          <w:szCs w:val="24"/>
          <w:lang w:eastAsia="x-none"/>
        </w:rPr>
        <w:t>Большакино</w:t>
      </w:r>
      <w:proofErr w:type="spellEnd"/>
      <w:r w:rsidRPr="00D1264C">
        <w:rPr>
          <w:rFonts w:ascii="Times New Roman" w:eastAsia="Times New Roman" w:hAnsi="Times New Roman" w:cs="Times New Roman"/>
          <w:sz w:val="24"/>
          <w:szCs w:val="24"/>
          <w:lang w:eastAsia="x-none"/>
        </w:rPr>
        <w:t>, ул. Центральная, з/у 45г</w:t>
      </w:r>
      <w:r w:rsidRPr="00314357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, категория земель: земли населенных пунктов. Кадастровый номер: 59:32: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0000000:16978</w:t>
      </w:r>
      <w:r w:rsidRPr="00314357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.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Pr="00D1264C">
        <w:rPr>
          <w:rFonts w:ascii="Times New Roman" w:eastAsia="Times New Roman" w:hAnsi="Times New Roman" w:cs="Times New Roman"/>
          <w:sz w:val="24"/>
          <w:szCs w:val="24"/>
          <w:lang w:eastAsia="x-none"/>
        </w:rPr>
        <w:t>Земельный участок полностью расположен в приаэродромной территории аэродрома аэропорта Большое Савино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, в </w:t>
      </w:r>
      <w:proofErr w:type="spellStart"/>
      <w:r w:rsidRPr="00D1264C">
        <w:rPr>
          <w:rFonts w:ascii="Times New Roman" w:eastAsia="Times New Roman" w:hAnsi="Times New Roman" w:cs="Times New Roman"/>
          <w:sz w:val="24"/>
          <w:szCs w:val="24"/>
          <w:lang w:eastAsia="x-none"/>
        </w:rPr>
        <w:t>Большакинско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м</w:t>
      </w:r>
      <w:proofErr w:type="spellEnd"/>
      <w:r w:rsidRPr="00D1264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месторождени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и</w:t>
      </w:r>
      <w:r w:rsidRPr="00D1264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подземных вод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</w:t>
      </w:r>
      <w:r w:rsidRPr="00314357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Начальная цена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Pr="00D1264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505 237,32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пятьсот пять тысяч двести тридцать семь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) рубл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ей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32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коп</w:t>
      </w:r>
      <w:r w:rsidRPr="00314357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. Задаток </w:t>
      </w:r>
      <w:r w:rsidRPr="00D1264C">
        <w:rPr>
          <w:rFonts w:ascii="Times New Roman" w:eastAsia="Times New Roman" w:hAnsi="Times New Roman" w:cs="Times New Roman"/>
          <w:sz w:val="24"/>
          <w:szCs w:val="24"/>
          <w:lang w:eastAsia="x-none"/>
        </w:rPr>
        <w:t>505 237,32 (пятьсот пять тысяч двести тридцать семь) рублей 32 коп.</w:t>
      </w:r>
    </w:p>
    <w:p w14:paraId="63CE2199" w14:textId="77777777" w:rsidR="00764DCF" w:rsidRPr="00314357" w:rsidRDefault="00764DCF" w:rsidP="00764DC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Извещение в соответствии с </w:t>
      </w:r>
      <w:proofErr w:type="spellStart"/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пп</w:t>
      </w:r>
      <w:proofErr w:type="spellEnd"/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. 1 п. 1 ст. 39.18 Земельного кодекса РФ размещено на сайте www.torgi.gov.ru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04.12.2025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№ 22000211970000000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587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(лот №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6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).</w:t>
      </w:r>
    </w:p>
    <w:p w14:paraId="75EBDC52" w14:textId="51B79C99" w:rsidR="00764DCF" w:rsidRPr="00314357" w:rsidRDefault="00764DCF" w:rsidP="00764DC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(для зоны Ж-1, зона застройки индивидуальными жилыми домами): максимальный процент застройки, определяемый как отношение суммарной площади земельного участка, которая может быть застроена, ко всей площади земельного участка -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30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%. Предельное количество этажей - 3. Минимальные отступы от границ земельного участка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3 м. </w:t>
      </w:r>
      <w:r w:rsidRPr="00D1264C">
        <w:rPr>
          <w:rFonts w:ascii="Times New Roman" w:eastAsia="Times New Roman" w:hAnsi="Times New Roman" w:cs="Times New Roman"/>
          <w:sz w:val="24"/>
          <w:szCs w:val="24"/>
          <w:lang w:eastAsia="x-none"/>
        </w:rPr>
        <w:t>Максимально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 </w:t>
      </w:r>
      <w:r w:rsidRPr="00D1264C">
        <w:rPr>
          <w:rFonts w:ascii="Times New Roman" w:eastAsia="Times New Roman" w:hAnsi="Times New Roman" w:cs="Times New Roman"/>
          <w:sz w:val="24"/>
          <w:szCs w:val="24"/>
          <w:lang w:eastAsia="x-none"/>
        </w:rPr>
        <w:t>допустимая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Pr="00D1264C">
        <w:rPr>
          <w:rFonts w:ascii="Times New Roman" w:eastAsia="Times New Roman" w:hAnsi="Times New Roman" w:cs="Times New Roman"/>
          <w:sz w:val="24"/>
          <w:szCs w:val="24"/>
          <w:lang w:eastAsia="x-none"/>
        </w:rPr>
        <w:t>высота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Pr="00D1264C">
        <w:rPr>
          <w:rFonts w:ascii="Times New Roman" w:eastAsia="Times New Roman" w:hAnsi="Times New Roman" w:cs="Times New Roman"/>
          <w:sz w:val="24"/>
          <w:szCs w:val="24"/>
          <w:lang w:eastAsia="x-none"/>
        </w:rPr>
        <w:t>ограждений, м –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Pr="00D1264C">
        <w:rPr>
          <w:rFonts w:ascii="Times New Roman" w:eastAsia="Times New Roman" w:hAnsi="Times New Roman" w:cs="Times New Roman"/>
          <w:sz w:val="24"/>
          <w:szCs w:val="24"/>
          <w:lang w:eastAsia="x-none"/>
        </w:rPr>
        <w:t>2м; Количество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Pr="00D1264C">
        <w:rPr>
          <w:rFonts w:ascii="Times New Roman" w:eastAsia="Times New Roman" w:hAnsi="Times New Roman" w:cs="Times New Roman"/>
          <w:sz w:val="24"/>
          <w:szCs w:val="24"/>
          <w:lang w:eastAsia="x-none"/>
        </w:rPr>
        <w:t>индивидуальных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Pr="00D1264C">
        <w:rPr>
          <w:rFonts w:ascii="Times New Roman" w:eastAsia="Times New Roman" w:hAnsi="Times New Roman" w:cs="Times New Roman"/>
          <w:sz w:val="24"/>
          <w:szCs w:val="24"/>
          <w:lang w:eastAsia="x-none"/>
        </w:rPr>
        <w:t>жилых домов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Pr="00D1264C">
        <w:rPr>
          <w:rFonts w:ascii="Times New Roman" w:eastAsia="Times New Roman" w:hAnsi="Times New Roman" w:cs="Times New Roman"/>
          <w:sz w:val="24"/>
          <w:szCs w:val="24"/>
          <w:lang w:eastAsia="x-none"/>
        </w:rPr>
        <w:t>на 1 земельном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Pr="00D1264C">
        <w:rPr>
          <w:rFonts w:ascii="Times New Roman" w:eastAsia="Times New Roman" w:hAnsi="Times New Roman" w:cs="Times New Roman"/>
          <w:sz w:val="24"/>
          <w:szCs w:val="24"/>
          <w:lang w:eastAsia="x-none"/>
        </w:rPr>
        <w:t>участке 1шт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>Подготовлен градостроительный план земельного участка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в электронном виде</w:t>
      </w:r>
      <w:r w:rsidRPr="00314357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>.</w:t>
      </w:r>
    </w:p>
    <w:p w14:paraId="74702BA6" w14:textId="77777777" w:rsidR="00764DCF" w:rsidRPr="00314357" w:rsidRDefault="00764DCF" w:rsidP="00764DC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Инженерно-технические условия подключения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по лоту</w:t>
      </w:r>
      <w:proofErr w:type="gramStart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: Согласно</w:t>
      </w:r>
      <w:proofErr w:type="gramEnd"/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письму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Усть-Качкинского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ТУ </w:t>
      </w:r>
      <w:r w:rsidRPr="00D1264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администрации ПМО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от 16.02.2026 № 299-2026-27-07-64 </w:t>
      </w:r>
      <w:r w:rsidRPr="00D1264C">
        <w:rPr>
          <w:rFonts w:ascii="Times New Roman" w:eastAsia="Times New Roman" w:hAnsi="Times New Roman" w:cs="Times New Roman"/>
          <w:sz w:val="24"/>
          <w:szCs w:val="24"/>
          <w:lang w:eastAsia="x-none"/>
        </w:rPr>
        <w:t>централизованные сети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 w:rsidRPr="00D1264C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теплоснабжения отсутствуют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в населенном пункте. Согласно письму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АО «Газпром газораспределение Пермь»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от 10.07.2026 № Пр-4781 имеется техническая возможность подключения к сетям газоснабжения.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Возможная точка подключения - г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азопровод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высокого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давления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2 категории от ГРС Култаево (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собственник – АО «Г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азпром газораспределение Пермь»)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. Ориентировочное расстояние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от точки подключения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до границ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земельного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участка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составляет 8620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м.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Согласно письму ПАО «Ростелеком» от 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07.07.2026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№ 01/05/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114940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/2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6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 xml:space="preserve"> технологическое присоединение к сетям связи ПАО «Ростелеком» имеется. Технологическое присоединение может быть произведено в точке подключения узел ВОЛС (</w:t>
      </w:r>
      <w:r>
        <w:rPr>
          <w:rFonts w:ascii="Times New Roman" w:eastAsia="Times New Roman" w:hAnsi="Times New Roman" w:cs="Times New Roman"/>
          <w:sz w:val="24"/>
          <w:szCs w:val="24"/>
          <w:lang w:eastAsia="x-none"/>
        </w:rPr>
        <w:t>Пермский край, д. Шилово, ул. Трактовая, д. 2А</w:t>
      </w:r>
      <w:r w:rsidRPr="00314357">
        <w:rPr>
          <w:rFonts w:ascii="Times New Roman" w:eastAsia="Times New Roman" w:hAnsi="Times New Roman" w:cs="Times New Roman"/>
          <w:sz w:val="24"/>
          <w:szCs w:val="24"/>
          <w:lang w:eastAsia="x-none"/>
        </w:rPr>
        <w:t>), максимальную нагрузку в точке подключения (технологического присоединения) определить на стадии проектирования.</w:t>
      </w:r>
    </w:p>
    <w:p w14:paraId="0E4774DF" w14:textId="61A58BC9" w:rsidR="00764DCF" w:rsidRPr="00D07D3F" w:rsidRDefault="00764DCF" w:rsidP="00764DC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1520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 xml:space="preserve">Лот №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9</w:t>
      </w:r>
      <w:r w:rsidRPr="000B1520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.</w:t>
      </w:r>
      <w:r w:rsidRPr="000B15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Продажа з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емельн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общей площадью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1569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кв.м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разрешенное использование: для </w:t>
      </w:r>
      <w:r w:rsidRPr="009D4ABF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индивидуального жилищного строительства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Местоположение земельного участка: Пермский край, Пермский муниципальный округ,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деревня Моргали</w:t>
      </w:r>
      <w:proofErr w:type="gramEnd"/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улица </w:t>
      </w:r>
      <w:r w:rsidRPr="009D4AB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Подгорная, з/у 2г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, категория земель: земли населенных пунктов. Кадастровый номер: 59:32: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3290001:20686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Земельный участок полностью расположен в приаэродромной территории аэродрома аэропорта Большое Савино.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Начальная цена </w:t>
      </w:r>
      <w:r w:rsidRPr="009D4A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201 789,09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двести одна тысяча семьсот восемьдесят девять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) рубл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ей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09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коп. Задаток </w:t>
      </w:r>
      <w:r w:rsidRPr="009D4ABF">
        <w:rPr>
          <w:rFonts w:ascii="Times New Roman" w:eastAsia="Times New Roman" w:hAnsi="Times New Roman" w:cs="Times New Roman"/>
          <w:sz w:val="24"/>
          <w:szCs w:val="24"/>
          <w:lang w:eastAsia="ru-RU"/>
        </w:rPr>
        <w:t>201 789,09 (двести одна тысяча семьсот восемьдесят девять) рублей 09 коп</w:t>
      </w:r>
    </w:p>
    <w:p w14:paraId="665B4256" w14:textId="77777777" w:rsidR="00764DCF" w:rsidRPr="002C34A0" w:rsidRDefault="00764DCF" w:rsidP="00764DCF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C34A0">
        <w:rPr>
          <w:rFonts w:ascii="Times New Roman" w:eastAsia="Calibri" w:hAnsi="Times New Roman" w:cs="Times New Roman"/>
          <w:sz w:val="24"/>
          <w:szCs w:val="24"/>
        </w:rPr>
        <w:t xml:space="preserve">Извещение в соответствии с </w:t>
      </w:r>
      <w:proofErr w:type="spellStart"/>
      <w:r w:rsidRPr="002C34A0">
        <w:rPr>
          <w:rFonts w:ascii="Times New Roman" w:eastAsia="Calibri" w:hAnsi="Times New Roman" w:cs="Times New Roman"/>
          <w:sz w:val="24"/>
          <w:szCs w:val="24"/>
        </w:rPr>
        <w:t>пп</w:t>
      </w:r>
      <w:proofErr w:type="spellEnd"/>
      <w:r w:rsidRPr="002C34A0">
        <w:rPr>
          <w:rFonts w:ascii="Times New Roman" w:eastAsia="Calibri" w:hAnsi="Times New Roman" w:cs="Times New Roman"/>
          <w:sz w:val="24"/>
          <w:szCs w:val="24"/>
        </w:rPr>
        <w:t>. 1 п. 1 ст. 39.18 Земельного кодекса РФ размещено на сайте www.torgi.gov.ru 1</w:t>
      </w:r>
      <w:r>
        <w:rPr>
          <w:rFonts w:ascii="Times New Roman" w:eastAsia="Calibri" w:hAnsi="Times New Roman" w:cs="Times New Roman"/>
          <w:sz w:val="24"/>
          <w:szCs w:val="24"/>
        </w:rPr>
        <w:t>1</w:t>
      </w:r>
      <w:r w:rsidRPr="002C34A0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>12</w:t>
      </w:r>
      <w:r w:rsidRPr="002C34A0">
        <w:rPr>
          <w:rFonts w:ascii="Times New Roman" w:eastAsia="Calibri" w:hAnsi="Times New Roman" w:cs="Times New Roman"/>
          <w:sz w:val="24"/>
          <w:szCs w:val="24"/>
        </w:rPr>
        <w:t>.202</w:t>
      </w:r>
      <w:r>
        <w:rPr>
          <w:rFonts w:ascii="Times New Roman" w:eastAsia="Calibri" w:hAnsi="Times New Roman" w:cs="Times New Roman"/>
          <w:sz w:val="24"/>
          <w:szCs w:val="24"/>
        </w:rPr>
        <w:t>5</w:t>
      </w:r>
      <w:r w:rsidRPr="002C34A0">
        <w:rPr>
          <w:rFonts w:ascii="Times New Roman" w:eastAsia="Calibri" w:hAnsi="Times New Roman" w:cs="Times New Roman"/>
          <w:sz w:val="24"/>
          <w:szCs w:val="24"/>
        </w:rPr>
        <w:t xml:space="preserve"> № 22000211970000000</w:t>
      </w:r>
      <w:r>
        <w:rPr>
          <w:rFonts w:ascii="Times New Roman" w:eastAsia="Calibri" w:hAnsi="Times New Roman" w:cs="Times New Roman"/>
          <w:sz w:val="24"/>
          <w:szCs w:val="24"/>
        </w:rPr>
        <w:t>589</w:t>
      </w:r>
      <w:r w:rsidRPr="002C34A0">
        <w:rPr>
          <w:rFonts w:ascii="Times New Roman" w:eastAsia="Calibri" w:hAnsi="Times New Roman" w:cs="Times New Roman"/>
          <w:sz w:val="24"/>
          <w:szCs w:val="24"/>
        </w:rPr>
        <w:t xml:space="preserve"> (лот № </w:t>
      </w:r>
      <w:r>
        <w:rPr>
          <w:rFonts w:ascii="Times New Roman" w:eastAsia="Calibri" w:hAnsi="Times New Roman" w:cs="Times New Roman"/>
          <w:sz w:val="24"/>
          <w:szCs w:val="24"/>
        </w:rPr>
        <w:t>3</w:t>
      </w:r>
      <w:r w:rsidRPr="002C34A0">
        <w:rPr>
          <w:rFonts w:ascii="Times New Roman" w:eastAsia="Calibri" w:hAnsi="Times New Roman" w:cs="Times New Roman"/>
          <w:sz w:val="24"/>
          <w:szCs w:val="24"/>
        </w:rPr>
        <w:t>).</w:t>
      </w:r>
    </w:p>
    <w:p w14:paraId="560CC757" w14:textId="26F07FF4" w:rsidR="00764DCF" w:rsidRPr="002C34A0" w:rsidRDefault="00764DCF" w:rsidP="00764DCF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(зона Ж1 «Зона застройки индивидуальными жилыми домами»):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- 40 %.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 Предельное количество этажей – 3 этажа. Количество индивидуальных жилых или садовых домов на 1 земельном 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lastRenderedPageBreak/>
        <w:t>участке 1 шт. Подготовлен градостроительный план земельного участка в электронном виде.</w:t>
      </w:r>
    </w:p>
    <w:p w14:paraId="02CD1F93" w14:textId="4348363D" w:rsidR="00764DCF" w:rsidRDefault="00764DCF" w:rsidP="00764DCF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x-none"/>
        </w:rPr>
      </w:pP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Инженерно-технические условия подключения по лоту</w:t>
      </w:r>
      <w:proofErr w:type="gramStart"/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: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Согласно</w:t>
      </w:r>
      <w:proofErr w:type="gramEnd"/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письму 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br/>
        <w:t xml:space="preserve">АО «Газпром газораспределение Пермь» от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10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.0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7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.2026 ПР-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4781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имеется техническая возможность подключения к сетям газоснабжения. Возможная точка подключения - газопровод высокого давления 2 категории от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ГРС Усть-Качка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(собственник – АО «Газпром газораспределение Пермь»). Ориентировочное расстояние от точки подключения до границ испрашиваемого земельного участка составляет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8600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proofErr w:type="spellStart"/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п.м</w:t>
      </w:r>
      <w:proofErr w:type="spellEnd"/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. В связи 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br/>
        <w:t xml:space="preserve">с необходимостью пересечения водных преград, а также автодорог прокладку газопровода необходимо выполнить с помощью ГНБ (горизонтально – направленного бурения). Согласно письму </w:t>
      </w:r>
      <w:proofErr w:type="spellStart"/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Усть-Качкинского</w:t>
      </w:r>
      <w:proofErr w:type="spellEnd"/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территориального управления администрации Пермского муниципального округа от 16.02.2026 299-2026-27-07-64 в населенном пункте отсутствуют централизованные сети теплоснабжения, водоснабжения и водоотведения. Водоснабжение возможно осуществить от собственной скважины или колодца. Отвод сточных вод от объекта предусмотреть в герметичный накопитель с последующим вывозом. Согласно письму ПАО «Ростелеком» от 0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7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.0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7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.2026 № 01/05/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115110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/26 технологическое присоединение к сетям связи ПАО «Ростелеком» имеется. Технологическое присоединение может быть произведено в точке подключения узел ВОЛС (Пермский край,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п. Красный Восход, ул. Садовая, 1б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), максимальную нагрузку в точке подключения (технологического присоединения) определить на стадии проектирования. Для подключения (технологического присоединения) объекта к сетям электросвязи ПАО «Ростелеком»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порядке, определенном действующим законодательством, для подачи запроса необходимо обратиться в отдел продаж и обслуживания по адресу: г. Пермь, ул. Крупской, 2 или направить запрос на </w:t>
      </w:r>
      <w:hyperlink r:id="rId8" w:history="1">
        <w:r w:rsidRPr="002C34A0">
          <w:rPr>
            <w:rFonts w:ascii="Times New Roman" w:eastAsia="Times New Roman" w:hAnsi="Times New Roman" w:cs="Times New Roman"/>
            <w:bCs/>
            <w:color w:val="000000"/>
            <w:sz w:val="24"/>
            <w:szCs w:val="24"/>
            <w:lang w:eastAsia="x-none"/>
          </w:rPr>
          <w:t>perm-mail@ural.rt.ru</w:t>
        </w:r>
      </w:hyperlink>
      <w:r w:rsidRPr="002C34A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x-none"/>
        </w:rPr>
        <w:t>.</w:t>
      </w:r>
    </w:p>
    <w:p w14:paraId="3023F39D" w14:textId="473C29CC" w:rsidR="00181592" w:rsidRPr="00D07D3F" w:rsidRDefault="00181592" w:rsidP="004E74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1520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 xml:space="preserve">Лот №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10</w:t>
      </w:r>
      <w:r w:rsidRPr="000B1520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.</w:t>
      </w:r>
      <w:r w:rsidRPr="000B15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Продажа з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емельн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общей площадью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312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кв.м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разрешенное использование: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181592">
        <w:rPr>
          <w:rFonts w:ascii="Times New Roman" w:eastAsia="Times New Roman" w:hAnsi="Times New Roman" w:cs="Times New Roman"/>
          <w:sz w:val="24"/>
          <w:szCs w:val="24"/>
          <w:lang w:eastAsia="ru-RU"/>
        </w:rPr>
        <w:t>едение садоводства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Местоположение земельного участка: Пермский край, Пермский муниципальный округ, </w:t>
      </w:r>
      <w:r w:rsidRPr="00181592">
        <w:rPr>
          <w:rFonts w:ascii="Times New Roman" w:eastAsia="Times New Roman" w:hAnsi="Times New Roman" w:cs="Times New Roman"/>
          <w:sz w:val="24"/>
          <w:szCs w:val="24"/>
          <w:lang w:eastAsia="ru-RU"/>
        </w:rPr>
        <w:t>кв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арта</w:t>
      </w:r>
      <w:r w:rsidRPr="00181592">
        <w:rPr>
          <w:rFonts w:ascii="Times New Roman" w:eastAsia="Times New Roman" w:hAnsi="Times New Roman" w:cs="Times New Roman"/>
          <w:sz w:val="24"/>
          <w:szCs w:val="24"/>
          <w:lang w:eastAsia="ru-RU"/>
        </w:rPr>
        <w:t>л Радужный, ул. Солнечная, з/у 2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категория земель: земли </w:t>
      </w:r>
      <w:r w:rsidRPr="00181592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сельскохозяйственного назначения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. Кадастровый номер: 59:32: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3660004:2767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Земельный участок </w:t>
      </w:r>
      <w:r w:rsidR="004E74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частично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расположен в </w:t>
      </w:r>
      <w:r w:rsidR="004E7476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4E7476" w:rsidRPr="004E7476">
        <w:rPr>
          <w:rFonts w:ascii="Times New Roman" w:eastAsia="Times New Roman" w:hAnsi="Times New Roman" w:cs="Times New Roman"/>
          <w:sz w:val="24"/>
          <w:szCs w:val="24"/>
          <w:lang w:eastAsia="ru-RU"/>
        </w:rPr>
        <w:t>хранн</w:t>
      </w:r>
      <w:r w:rsidR="004E7476">
        <w:rPr>
          <w:rFonts w:ascii="Times New Roman" w:eastAsia="Times New Roman" w:hAnsi="Times New Roman" w:cs="Times New Roman"/>
          <w:sz w:val="24"/>
          <w:szCs w:val="24"/>
          <w:lang w:eastAsia="ru-RU"/>
        </w:rPr>
        <w:t>ой</w:t>
      </w:r>
      <w:r w:rsidR="004E7476" w:rsidRPr="004E74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зон</w:t>
      </w:r>
      <w:r w:rsidR="004E7476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4E7476" w:rsidRPr="004E74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ВЛ 6 </w:t>
      </w:r>
      <w:proofErr w:type="spellStart"/>
      <w:r w:rsidR="004E7476" w:rsidRPr="004E7476">
        <w:rPr>
          <w:rFonts w:ascii="Times New Roman" w:eastAsia="Times New Roman" w:hAnsi="Times New Roman" w:cs="Times New Roman"/>
          <w:sz w:val="24"/>
          <w:szCs w:val="24"/>
          <w:lang w:eastAsia="ru-RU"/>
        </w:rPr>
        <w:t>кВ</w:t>
      </w:r>
      <w:proofErr w:type="spellEnd"/>
      <w:r w:rsidR="004E7476">
        <w:rPr>
          <w:rFonts w:ascii="Times New Roman" w:eastAsia="Times New Roman" w:hAnsi="Times New Roman" w:cs="Times New Roman"/>
          <w:sz w:val="24"/>
          <w:szCs w:val="24"/>
          <w:lang w:eastAsia="ru-RU"/>
        </w:rPr>
        <w:t>, в п</w:t>
      </w:r>
      <w:r w:rsidR="004E7476" w:rsidRPr="004E7476">
        <w:rPr>
          <w:rFonts w:ascii="Times New Roman" w:eastAsia="Times New Roman" w:hAnsi="Times New Roman" w:cs="Times New Roman"/>
          <w:sz w:val="24"/>
          <w:szCs w:val="24"/>
          <w:lang w:eastAsia="ru-RU"/>
        </w:rPr>
        <w:t>ротивопожарно</w:t>
      </w:r>
      <w:r w:rsidR="004E7476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="004E7476" w:rsidRPr="004E74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расстояни</w:t>
      </w:r>
      <w:r w:rsidR="004E7476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4E7476" w:rsidRPr="004E74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лесных насаждений согласно требованиям п 4.14 СП</w:t>
      </w:r>
      <w:r w:rsidR="004E74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E7476" w:rsidRPr="004E7476">
        <w:rPr>
          <w:rFonts w:ascii="Times New Roman" w:eastAsia="Times New Roman" w:hAnsi="Times New Roman" w:cs="Times New Roman"/>
          <w:sz w:val="24"/>
          <w:szCs w:val="24"/>
          <w:lang w:eastAsia="ru-RU"/>
        </w:rPr>
        <w:t>4.13130.2013. Свод правил. Системы противопожарной защиты. Ограничение</w:t>
      </w:r>
      <w:r w:rsidR="004E74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E7476" w:rsidRPr="004E7476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распространения пожара на объектах защиты. Требования к объемно-планировочным</w:t>
      </w:r>
      <w:r w:rsidR="004E747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E7476" w:rsidRPr="004E7476">
        <w:rPr>
          <w:rFonts w:ascii="Times New Roman" w:eastAsia="Times New Roman" w:hAnsi="Times New Roman" w:cs="Times New Roman"/>
          <w:sz w:val="24"/>
          <w:szCs w:val="24"/>
          <w:lang w:eastAsia="ru-RU"/>
        </w:rPr>
        <w:t>и конструктивным решениям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Начальная цена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226 427,76</w:t>
      </w:r>
      <w:r w:rsidRPr="009D4A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двести двадцать шесть тысяч четыреста двадцать семь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) рубл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ей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76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коп. Задаток </w:t>
      </w:r>
      <w:r w:rsidRPr="00181592">
        <w:rPr>
          <w:rFonts w:ascii="Times New Roman" w:eastAsia="Times New Roman" w:hAnsi="Times New Roman" w:cs="Times New Roman"/>
          <w:sz w:val="24"/>
          <w:szCs w:val="24"/>
          <w:lang w:eastAsia="ru-RU"/>
        </w:rPr>
        <w:t>226 427,76 (двести двадцать шесть тысяч четыреста двадцать семь) рублей 76 коп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E4589FA" w14:textId="7BC9C333" w:rsidR="00181592" w:rsidRPr="002C34A0" w:rsidRDefault="00181592" w:rsidP="00181592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C34A0">
        <w:rPr>
          <w:rFonts w:ascii="Times New Roman" w:eastAsia="Calibri" w:hAnsi="Times New Roman" w:cs="Times New Roman"/>
          <w:sz w:val="24"/>
          <w:szCs w:val="24"/>
        </w:rPr>
        <w:t xml:space="preserve">Извещение в соответствии с </w:t>
      </w:r>
      <w:proofErr w:type="spellStart"/>
      <w:r w:rsidRPr="002C34A0">
        <w:rPr>
          <w:rFonts w:ascii="Times New Roman" w:eastAsia="Calibri" w:hAnsi="Times New Roman" w:cs="Times New Roman"/>
          <w:sz w:val="24"/>
          <w:szCs w:val="24"/>
        </w:rPr>
        <w:t>пп</w:t>
      </w:r>
      <w:proofErr w:type="spellEnd"/>
      <w:r w:rsidRPr="002C34A0">
        <w:rPr>
          <w:rFonts w:ascii="Times New Roman" w:eastAsia="Calibri" w:hAnsi="Times New Roman" w:cs="Times New Roman"/>
          <w:sz w:val="24"/>
          <w:szCs w:val="24"/>
        </w:rPr>
        <w:t xml:space="preserve">. 1 п. 1 ст. 39.18 Земельного кодекса РФ размещено на сайте www.torgi.gov.ru </w:t>
      </w:r>
      <w:r w:rsidR="004E7476">
        <w:rPr>
          <w:rFonts w:ascii="Times New Roman" w:eastAsia="Calibri" w:hAnsi="Times New Roman" w:cs="Times New Roman"/>
          <w:sz w:val="24"/>
          <w:szCs w:val="24"/>
        </w:rPr>
        <w:t>01.04.</w:t>
      </w:r>
      <w:r w:rsidRPr="002C34A0">
        <w:rPr>
          <w:rFonts w:ascii="Times New Roman" w:eastAsia="Calibri" w:hAnsi="Times New Roman" w:cs="Times New Roman"/>
          <w:sz w:val="24"/>
          <w:szCs w:val="24"/>
        </w:rPr>
        <w:t>202</w:t>
      </w:r>
      <w:r w:rsidR="004E7476">
        <w:rPr>
          <w:rFonts w:ascii="Times New Roman" w:eastAsia="Calibri" w:hAnsi="Times New Roman" w:cs="Times New Roman"/>
          <w:sz w:val="24"/>
          <w:szCs w:val="24"/>
        </w:rPr>
        <w:t>6</w:t>
      </w:r>
      <w:r w:rsidRPr="002C34A0">
        <w:rPr>
          <w:rFonts w:ascii="Times New Roman" w:eastAsia="Calibri" w:hAnsi="Times New Roman" w:cs="Times New Roman"/>
          <w:sz w:val="24"/>
          <w:szCs w:val="24"/>
        </w:rPr>
        <w:t xml:space="preserve"> № 22000211970000000</w:t>
      </w:r>
      <w:r w:rsidR="004E7476">
        <w:rPr>
          <w:rFonts w:ascii="Times New Roman" w:eastAsia="Calibri" w:hAnsi="Times New Roman" w:cs="Times New Roman"/>
          <w:sz w:val="24"/>
          <w:szCs w:val="24"/>
        </w:rPr>
        <w:t>659</w:t>
      </w:r>
      <w:r w:rsidRPr="002C34A0">
        <w:rPr>
          <w:rFonts w:ascii="Times New Roman" w:eastAsia="Calibri" w:hAnsi="Times New Roman" w:cs="Times New Roman"/>
          <w:sz w:val="24"/>
          <w:szCs w:val="24"/>
        </w:rPr>
        <w:t xml:space="preserve"> (лот № </w:t>
      </w:r>
      <w:r w:rsidR="004E7476">
        <w:rPr>
          <w:rFonts w:ascii="Times New Roman" w:eastAsia="Calibri" w:hAnsi="Times New Roman" w:cs="Times New Roman"/>
          <w:sz w:val="24"/>
          <w:szCs w:val="24"/>
        </w:rPr>
        <w:t>17</w:t>
      </w:r>
      <w:r w:rsidRPr="002C34A0">
        <w:rPr>
          <w:rFonts w:ascii="Times New Roman" w:eastAsia="Calibri" w:hAnsi="Times New Roman" w:cs="Times New Roman"/>
          <w:sz w:val="24"/>
          <w:szCs w:val="24"/>
        </w:rPr>
        <w:t>).</w:t>
      </w:r>
    </w:p>
    <w:p w14:paraId="7CCB21A5" w14:textId="4AF2B78D" w:rsidR="00181592" w:rsidRPr="002C34A0" w:rsidRDefault="00181592" w:rsidP="004E7476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Параметры разрешенного строительства объектов капитального строительства (</w:t>
      </w:r>
      <w:r w:rsidR="004E7476" w:rsidRPr="004E7476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СХ-3 «Зона садоводческих или огороднических</w:t>
      </w:r>
      <w:r w:rsidR="004E7476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 w:rsidR="004E7476" w:rsidRPr="004E7476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земельных участков»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):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- </w:t>
      </w:r>
      <w:r w:rsidR="004E7476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3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0 %.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 Предельное количество этажей – 3 этажа. Подготовлен градостроительный план земельного участка в электронном виде.</w:t>
      </w:r>
    </w:p>
    <w:p w14:paraId="17D6B174" w14:textId="033FCFE1" w:rsidR="00181592" w:rsidRPr="00D07D3F" w:rsidRDefault="00181592" w:rsidP="00181592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Инженерно-технические условия подключения по лоту</w:t>
      </w:r>
      <w:proofErr w:type="gramStart"/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: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 w:rsidR="004E7476" w:rsidRPr="004E7476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Согласно</w:t>
      </w:r>
      <w:proofErr w:type="gramEnd"/>
      <w:r w:rsidR="004E7476" w:rsidRPr="004E7476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письму </w:t>
      </w:r>
      <w:r w:rsidR="004E7476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Фроловского</w:t>
      </w:r>
      <w:r w:rsidR="004E7476" w:rsidRPr="004E7476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территориального управления администрации Пермского муниципального округа от 1</w:t>
      </w:r>
      <w:r w:rsidR="004E7476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9</w:t>
      </w:r>
      <w:r w:rsidR="004E7476" w:rsidRPr="004E7476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.02.2026 299-2026-2</w:t>
      </w:r>
      <w:r w:rsidR="004E7476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6</w:t>
      </w:r>
      <w:r w:rsidR="004E7476" w:rsidRPr="004E7476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-0</w:t>
      </w:r>
      <w:r w:rsidR="004E7476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3</w:t>
      </w:r>
      <w:r w:rsidR="004E7476" w:rsidRPr="004E7476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-</w:t>
      </w:r>
      <w:r w:rsidR="004E7476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107</w:t>
      </w:r>
      <w:r w:rsidR="004E7476" w:rsidRPr="004E7476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в населенном пункте отсутствуют централизованные сети теплоснабжения, водоснабжения и водоотведения. Водоснабжение </w:t>
      </w:r>
      <w:r w:rsidR="004E7476" w:rsidRPr="004E7476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lastRenderedPageBreak/>
        <w:t xml:space="preserve">возможно осуществить от собственной скважины или колодца. Отвод сточных вод от объекта предусмотреть в герметичный накопитель с последующим вывозом. 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Согласно письму АО «Газпром газораспределение Пермь» от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10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.0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7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.2026 ПР-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478</w:t>
      </w:r>
      <w:r w:rsidR="004E7476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2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имеется техническая возможность подключения к сетям газоснабжения. Возможная точка подключения - газопровод высокого давления 2 категории </w:t>
      </w:r>
      <w:r w:rsidR="00AB46BD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по ул. Уральская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(собственник – АО «Газпром газораспределение Пермь»). Ориентировочное расстояние от точки подключения до границ испрашиваемого земельного участка составляет </w:t>
      </w:r>
      <w:r w:rsidR="00AB46BD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280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proofErr w:type="spellStart"/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п.м</w:t>
      </w:r>
      <w:proofErr w:type="spellEnd"/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. В связи 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br/>
        <w:t>с необходимостью пересечения автодорог</w:t>
      </w:r>
      <w:r w:rsidR="00AB46BD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и,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прокладку газопровода необходимо выполнить с помощью ГНБ (горизонтально – направленного бурения). Согласно письму ПАО «Ростелеком» от 0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7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.0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7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.2026 № 01/05/</w:t>
      </w:r>
      <w:r w:rsidR="00AB46BD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114403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/26 технологическое присоединение к сетям связи ПАО «Ростелеком» имеется. Технологическое присоединение может быть произведено в точке подключения узел ВОЛС (</w:t>
      </w:r>
      <w:r w:rsidR="00AB46BD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д. </w:t>
      </w:r>
      <w:proofErr w:type="spellStart"/>
      <w:r w:rsidR="00AB46BD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Жебреи</w:t>
      </w:r>
      <w:proofErr w:type="spellEnd"/>
      <w:r w:rsidR="00AB46BD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, ул. Советская, 6А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), максимальную нагрузку в точке подключения (технологического присоединения) определить на стадии проектирования. Для подключения (технологического присоединения) объекта к сетям электросвязи ПАО «Ростелеком»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порядке, определенном действующим законодательством, для подачи запроса необходимо обратиться в отдел продаж и обслуживания по адресу: г. Пермь, ул. Крупской, 2 или направить запрос на </w:t>
      </w:r>
      <w:hyperlink r:id="rId9" w:history="1">
        <w:r w:rsidRPr="002C34A0">
          <w:rPr>
            <w:rFonts w:ascii="Times New Roman" w:eastAsia="Times New Roman" w:hAnsi="Times New Roman" w:cs="Times New Roman"/>
            <w:bCs/>
            <w:color w:val="000000"/>
            <w:sz w:val="24"/>
            <w:szCs w:val="24"/>
            <w:lang w:eastAsia="x-none"/>
          </w:rPr>
          <w:t>perm-mail@ural.rt.ru</w:t>
        </w:r>
      </w:hyperlink>
      <w:r w:rsidRPr="002C34A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x-none"/>
        </w:rPr>
        <w:t>.</w:t>
      </w:r>
    </w:p>
    <w:p w14:paraId="51E4C814" w14:textId="3FB6AB59" w:rsidR="00F0078C" w:rsidRPr="00D07D3F" w:rsidRDefault="00F0078C" w:rsidP="00F007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1520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 xml:space="preserve">Лот №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11</w:t>
      </w:r>
      <w:r w:rsidRPr="000B1520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.</w:t>
      </w:r>
      <w:r w:rsidRPr="000B15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Продажа з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емельн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общей площадью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300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кв.м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разрешенное использование: для </w:t>
      </w:r>
      <w:r w:rsidRPr="009D4ABF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индивидуального жилищного строительства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Местоположение земельного участка: Пермский край, Пермский муниципальный округ,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деревня </w:t>
      </w:r>
      <w:r w:rsidRPr="00F0078C">
        <w:rPr>
          <w:rFonts w:ascii="Times New Roman" w:eastAsia="Times New Roman" w:hAnsi="Times New Roman" w:cs="Times New Roman"/>
          <w:sz w:val="24"/>
          <w:szCs w:val="24"/>
          <w:lang w:eastAsia="ru-RU"/>
        </w:rPr>
        <w:t>Малая, ул. Трактовая, з/у 22/2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, категория земель: земли населенных пунктов. Кадастровый номер: 59:32: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1080001:1678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Земельный участок полностью расположен в </w:t>
      </w:r>
      <w:proofErr w:type="spellStart"/>
      <w:r w:rsidRPr="00F0078C">
        <w:rPr>
          <w:rFonts w:ascii="Times New Roman" w:eastAsia="Times New Roman" w:hAnsi="Times New Roman" w:cs="Times New Roman"/>
          <w:sz w:val="24"/>
          <w:szCs w:val="24"/>
          <w:lang w:eastAsia="ru-RU"/>
        </w:rPr>
        <w:t>Лядовско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proofErr w:type="spellEnd"/>
      <w:r w:rsidRPr="00F007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месторождени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F007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подземных вод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</w:t>
      </w:r>
      <w:r w:rsidRPr="00F0078C">
        <w:rPr>
          <w:rFonts w:ascii="Times New Roman" w:eastAsia="Times New Roman" w:hAnsi="Times New Roman" w:cs="Times New Roman"/>
          <w:sz w:val="24"/>
          <w:szCs w:val="24"/>
          <w:lang w:eastAsia="ru-RU"/>
        </w:rPr>
        <w:t>III пояс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F007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зоны санитарной охраны скважин №№ 5320, №5321 в деревне Малая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Начальная цена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300 417,00</w:t>
      </w:r>
      <w:r w:rsidRPr="009D4A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триста тысяч четыреста семнадцать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) рубл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ей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00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коп. Задаток </w:t>
      </w:r>
      <w:r w:rsidRPr="00F0078C">
        <w:rPr>
          <w:rFonts w:ascii="Times New Roman" w:eastAsia="Times New Roman" w:hAnsi="Times New Roman" w:cs="Times New Roman"/>
          <w:sz w:val="24"/>
          <w:szCs w:val="24"/>
          <w:lang w:eastAsia="ru-RU"/>
        </w:rPr>
        <w:t>300 417,00 (триста тысяч четыреста семнадцать) рублей 00 коп.</w:t>
      </w:r>
    </w:p>
    <w:p w14:paraId="50DC9197" w14:textId="4198D0A9" w:rsidR="00F0078C" w:rsidRPr="002C34A0" w:rsidRDefault="00F0078C" w:rsidP="00F0078C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C34A0">
        <w:rPr>
          <w:rFonts w:ascii="Times New Roman" w:eastAsia="Calibri" w:hAnsi="Times New Roman" w:cs="Times New Roman"/>
          <w:sz w:val="24"/>
          <w:szCs w:val="24"/>
        </w:rPr>
        <w:t xml:space="preserve">Извещение в соответствии с </w:t>
      </w:r>
      <w:proofErr w:type="spellStart"/>
      <w:r w:rsidRPr="002C34A0">
        <w:rPr>
          <w:rFonts w:ascii="Times New Roman" w:eastAsia="Calibri" w:hAnsi="Times New Roman" w:cs="Times New Roman"/>
          <w:sz w:val="24"/>
          <w:szCs w:val="24"/>
        </w:rPr>
        <w:t>пп</w:t>
      </w:r>
      <w:proofErr w:type="spellEnd"/>
      <w:r w:rsidRPr="002C34A0">
        <w:rPr>
          <w:rFonts w:ascii="Times New Roman" w:eastAsia="Calibri" w:hAnsi="Times New Roman" w:cs="Times New Roman"/>
          <w:sz w:val="24"/>
          <w:szCs w:val="24"/>
        </w:rPr>
        <w:t xml:space="preserve">. 1 п. 1 ст. 39.18 Земельного кодекса РФ размещено на сайте www.torgi.gov.ru </w:t>
      </w:r>
      <w:r>
        <w:rPr>
          <w:rFonts w:ascii="Times New Roman" w:eastAsia="Calibri" w:hAnsi="Times New Roman" w:cs="Times New Roman"/>
          <w:sz w:val="24"/>
          <w:szCs w:val="24"/>
        </w:rPr>
        <w:t>04</w:t>
      </w:r>
      <w:r w:rsidRPr="002C34A0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>03</w:t>
      </w:r>
      <w:r w:rsidRPr="002C34A0">
        <w:rPr>
          <w:rFonts w:ascii="Times New Roman" w:eastAsia="Calibri" w:hAnsi="Times New Roman" w:cs="Times New Roman"/>
          <w:sz w:val="24"/>
          <w:szCs w:val="24"/>
        </w:rPr>
        <w:t>.202</w:t>
      </w:r>
      <w:r>
        <w:rPr>
          <w:rFonts w:ascii="Times New Roman" w:eastAsia="Calibri" w:hAnsi="Times New Roman" w:cs="Times New Roman"/>
          <w:sz w:val="24"/>
          <w:szCs w:val="24"/>
        </w:rPr>
        <w:t>6</w:t>
      </w:r>
      <w:r w:rsidRPr="002C34A0">
        <w:rPr>
          <w:rFonts w:ascii="Times New Roman" w:eastAsia="Calibri" w:hAnsi="Times New Roman" w:cs="Times New Roman"/>
          <w:sz w:val="24"/>
          <w:szCs w:val="24"/>
        </w:rPr>
        <w:t xml:space="preserve"> № 22000211970000000</w:t>
      </w:r>
      <w:r>
        <w:rPr>
          <w:rFonts w:ascii="Times New Roman" w:eastAsia="Calibri" w:hAnsi="Times New Roman" w:cs="Times New Roman"/>
          <w:sz w:val="24"/>
          <w:szCs w:val="24"/>
        </w:rPr>
        <w:t>637</w:t>
      </w:r>
      <w:r w:rsidRPr="002C34A0">
        <w:rPr>
          <w:rFonts w:ascii="Times New Roman" w:eastAsia="Calibri" w:hAnsi="Times New Roman" w:cs="Times New Roman"/>
          <w:sz w:val="24"/>
          <w:szCs w:val="24"/>
        </w:rPr>
        <w:t xml:space="preserve"> (лот № </w:t>
      </w:r>
      <w:r>
        <w:rPr>
          <w:rFonts w:ascii="Times New Roman" w:eastAsia="Calibri" w:hAnsi="Times New Roman" w:cs="Times New Roman"/>
          <w:sz w:val="24"/>
          <w:szCs w:val="24"/>
        </w:rPr>
        <w:t>14</w:t>
      </w:r>
      <w:r w:rsidRPr="002C34A0">
        <w:rPr>
          <w:rFonts w:ascii="Times New Roman" w:eastAsia="Calibri" w:hAnsi="Times New Roman" w:cs="Times New Roman"/>
          <w:sz w:val="24"/>
          <w:szCs w:val="24"/>
        </w:rPr>
        <w:t>).</w:t>
      </w:r>
    </w:p>
    <w:p w14:paraId="38CA1E08" w14:textId="06B3D0D7" w:rsidR="00F0078C" w:rsidRPr="002C34A0" w:rsidRDefault="00F0078C" w:rsidP="00F0078C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Параметры разрешенного строительства объектов капитального строительства (зона Ж</w:t>
      </w:r>
      <w:r w:rsidR="008F759C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-3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 w:rsidR="008F759C" w:rsidRPr="008F759C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«Зона индивидуальной жилой застройки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»):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- </w:t>
      </w:r>
      <w:r w:rsidR="008F759C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3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0 %.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 Предельное количество этажей – 3 этажа. Подготовлен градостроительный план земельного участка в электронном виде.</w:t>
      </w:r>
    </w:p>
    <w:p w14:paraId="3CEEDA05" w14:textId="5FB63DA3" w:rsidR="00F0078C" w:rsidRDefault="00F0078C" w:rsidP="00F0078C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x-none"/>
        </w:rPr>
      </w:pP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Инженерно-технические условия подключения по лоту</w:t>
      </w:r>
      <w:proofErr w:type="gramStart"/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: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Согласно</w:t>
      </w:r>
      <w:proofErr w:type="gramEnd"/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письму 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br/>
        <w:t xml:space="preserve">АО «Газпром газораспределение Пермь» от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10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.0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7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.2026 ПР-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478</w:t>
      </w:r>
      <w:r w:rsidR="00C1474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2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имеется техническая возможность подключения к сетям газоснабжения. Возможная точка подключения - газопровод </w:t>
      </w:r>
      <w:r w:rsidR="00C1474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низкого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давления </w:t>
      </w:r>
      <w:r w:rsidR="00C1474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по ул. Трактовая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(собственник – АО «Газпром газораспределение Пермь»). Ориентировочное расстояние от точки подключения до границ испрашиваемого земельного участка составляет </w:t>
      </w:r>
      <w:r w:rsidR="00C1474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81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proofErr w:type="spellStart"/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п.м</w:t>
      </w:r>
      <w:proofErr w:type="spellEnd"/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. Согласно письму </w:t>
      </w:r>
      <w:r w:rsidR="00C1474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МУП Двуречье от 17.08.2026 № 258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 w:rsidR="00C1474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техническая возможность подключения к сетям теплоснабжения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 w:rsidR="00C1474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отсутствует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. Согласно письму ПАО «Ростелеком» от 0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7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.0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7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.2026 № 01/05/</w:t>
      </w:r>
      <w:r w:rsidR="00C1474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114372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/26 технологическое присоединение к сетям связи ПАО «Ростелеком» имеется. Технологическое присоединение может быть произведено в точке подключения узел ВОЛС (</w:t>
      </w:r>
      <w:r w:rsidR="00C14741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д. Малая, ул. Логовая, 33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), максимальную нагрузку в точке подключения (технологического присоединения) определить на стадии проектирования. Для подключения (технологического присоединения) объекта к сетям электросвязи ПАО «Ростелеком» необходим запрос правообладателя земельного участка на выдачу 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lastRenderedPageBreak/>
        <w:t xml:space="preserve">технических условий подключения или заявка о заключении договора о подключении в порядке, определенном действующим законодательством, для подачи запроса необходимо обратиться в отдел продаж и обслуживания по адресу: г. Пермь, ул. Крупской, 2 или направить запрос на </w:t>
      </w:r>
      <w:hyperlink r:id="rId10" w:history="1">
        <w:r w:rsidRPr="002C34A0">
          <w:rPr>
            <w:rFonts w:ascii="Times New Roman" w:eastAsia="Times New Roman" w:hAnsi="Times New Roman" w:cs="Times New Roman"/>
            <w:bCs/>
            <w:color w:val="000000"/>
            <w:sz w:val="24"/>
            <w:szCs w:val="24"/>
            <w:lang w:eastAsia="x-none"/>
          </w:rPr>
          <w:t>perm-mail@ural.rt.ru</w:t>
        </w:r>
      </w:hyperlink>
      <w:r w:rsidRPr="002C34A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x-none"/>
        </w:rPr>
        <w:t>.</w:t>
      </w:r>
    </w:p>
    <w:p w14:paraId="54FC0190" w14:textId="26A5A352" w:rsidR="00994E58" w:rsidRPr="00D07D3F" w:rsidRDefault="00994E58" w:rsidP="00994E5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1520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 xml:space="preserve">Лот №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12</w:t>
      </w:r>
      <w:r w:rsidRPr="000B1520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.</w:t>
      </w:r>
      <w:r w:rsidRPr="000B15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Продажа з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емельн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общей площадью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300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кв.м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разрешенное использование: для </w:t>
      </w:r>
      <w:r w:rsidRPr="009D4ABF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индивидуального жилищного строительства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Местоположение земельного участка: Пермский край, Пермский муниципальный округ, </w:t>
      </w:r>
      <w:r w:rsidRPr="00994E58">
        <w:rPr>
          <w:rFonts w:ascii="Times New Roman" w:eastAsia="Times New Roman" w:hAnsi="Times New Roman" w:cs="Times New Roman"/>
          <w:sz w:val="24"/>
          <w:szCs w:val="24"/>
          <w:lang w:eastAsia="ru-RU"/>
        </w:rPr>
        <w:t>п. Мулянка, ул. Дальняя, з/у 22а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, категория земель: земли населенных пунктов. Кадастровый номер: 59:32: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1220001:4159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Земельный участок полностью расположен в п</w:t>
      </w:r>
      <w:r w:rsidRPr="00994E58">
        <w:rPr>
          <w:rFonts w:ascii="Times New Roman" w:eastAsia="Times New Roman" w:hAnsi="Times New Roman" w:cs="Times New Roman"/>
          <w:sz w:val="24"/>
          <w:szCs w:val="24"/>
          <w:lang w:eastAsia="ru-RU"/>
        </w:rPr>
        <w:t>риаэродромн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ой</w:t>
      </w:r>
      <w:r w:rsidRPr="00994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территори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994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аэродрома аэропорта Большое Савино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Начальная цена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308 640,00</w:t>
      </w:r>
      <w:r w:rsidRPr="009D4A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триста восемь тысяч шестьсот сорок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) рубл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ей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00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коп. Задаток </w:t>
      </w:r>
      <w:r w:rsidRPr="00994E58">
        <w:rPr>
          <w:rFonts w:ascii="Times New Roman" w:eastAsia="Times New Roman" w:hAnsi="Times New Roman" w:cs="Times New Roman"/>
          <w:sz w:val="24"/>
          <w:szCs w:val="24"/>
          <w:lang w:eastAsia="ru-RU"/>
        </w:rPr>
        <w:t>308 640,00 (триста восемь тысяч шестьсот сорок) рублей 00 коп</w:t>
      </w:r>
      <w:r w:rsidRPr="00F0078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2D4C59B" w14:textId="7BE51CDA" w:rsidR="00994E58" w:rsidRPr="002C34A0" w:rsidRDefault="00994E58" w:rsidP="00994E58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C34A0">
        <w:rPr>
          <w:rFonts w:ascii="Times New Roman" w:eastAsia="Calibri" w:hAnsi="Times New Roman" w:cs="Times New Roman"/>
          <w:sz w:val="24"/>
          <w:szCs w:val="24"/>
        </w:rPr>
        <w:t xml:space="preserve">Извещение в соответствии с </w:t>
      </w:r>
      <w:proofErr w:type="spellStart"/>
      <w:r w:rsidRPr="002C34A0">
        <w:rPr>
          <w:rFonts w:ascii="Times New Roman" w:eastAsia="Calibri" w:hAnsi="Times New Roman" w:cs="Times New Roman"/>
          <w:sz w:val="24"/>
          <w:szCs w:val="24"/>
        </w:rPr>
        <w:t>пп</w:t>
      </w:r>
      <w:proofErr w:type="spellEnd"/>
      <w:r w:rsidRPr="002C34A0">
        <w:rPr>
          <w:rFonts w:ascii="Times New Roman" w:eastAsia="Calibri" w:hAnsi="Times New Roman" w:cs="Times New Roman"/>
          <w:sz w:val="24"/>
          <w:szCs w:val="24"/>
        </w:rPr>
        <w:t xml:space="preserve">. 1 п. 1 ст. 39.18 Земельного кодекса РФ размещено на сайте www.torgi.gov.ru </w:t>
      </w:r>
      <w:r>
        <w:rPr>
          <w:rFonts w:ascii="Times New Roman" w:eastAsia="Calibri" w:hAnsi="Times New Roman" w:cs="Times New Roman"/>
          <w:sz w:val="24"/>
          <w:szCs w:val="24"/>
        </w:rPr>
        <w:t>20</w:t>
      </w:r>
      <w:r w:rsidRPr="002C34A0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>04</w:t>
      </w:r>
      <w:r w:rsidRPr="002C34A0">
        <w:rPr>
          <w:rFonts w:ascii="Times New Roman" w:eastAsia="Calibri" w:hAnsi="Times New Roman" w:cs="Times New Roman"/>
          <w:sz w:val="24"/>
          <w:szCs w:val="24"/>
        </w:rPr>
        <w:t>.202</w:t>
      </w:r>
      <w:r>
        <w:rPr>
          <w:rFonts w:ascii="Times New Roman" w:eastAsia="Calibri" w:hAnsi="Times New Roman" w:cs="Times New Roman"/>
          <w:sz w:val="24"/>
          <w:szCs w:val="24"/>
        </w:rPr>
        <w:t>6</w:t>
      </w:r>
      <w:r w:rsidRPr="002C34A0">
        <w:rPr>
          <w:rFonts w:ascii="Times New Roman" w:eastAsia="Calibri" w:hAnsi="Times New Roman" w:cs="Times New Roman"/>
          <w:sz w:val="24"/>
          <w:szCs w:val="24"/>
        </w:rPr>
        <w:t xml:space="preserve"> № 22000211970000000</w:t>
      </w:r>
      <w:r>
        <w:rPr>
          <w:rFonts w:ascii="Times New Roman" w:eastAsia="Calibri" w:hAnsi="Times New Roman" w:cs="Times New Roman"/>
          <w:sz w:val="24"/>
          <w:szCs w:val="24"/>
        </w:rPr>
        <w:t>675</w:t>
      </w:r>
      <w:r w:rsidRPr="002C34A0">
        <w:rPr>
          <w:rFonts w:ascii="Times New Roman" w:eastAsia="Calibri" w:hAnsi="Times New Roman" w:cs="Times New Roman"/>
          <w:sz w:val="24"/>
          <w:szCs w:val="24"/>
        </w:rPr>
        <w:t xml:space="preserve"> (лот № </w:t>
      </w:r>
      <w:r>
        <w:rPr>
          <w:rFonts w:ascii="Times New Roman" w:eastAsia="Calibri" w:hAnsi="Times New Roman" w:cs="Times New Roman"/>
          <w:sz w:val="24"/>
          <w:szCs w:val="24"/>
        </w:rPr>
        <w:t>5</w:t>
      </w:r>
      <w:r w:rsidRPr="002C34A0">
        <w:rPr>
          <w:rFonts w:ascii="Times New Roman" w:eastAsia="Calibri" w:hAnsi="Times New Roman" w:cs="Times New Roman"/>
          <w:sz w:val="24"/>
          <w:szCs w:val="24"/>
        </w:rPr>
        <w:t>).</w:t>
      </w:r>
    </w:p>
    <w:p w14:paraId="17ADB26A" w14:textId="349C9F1E" w:rsidR="00994E58" w:rsidRPr="002C34A0" w:rsidRDefault="00994E58" w:rsidP="00994E58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(зона </w:t>
      </w:r>
      <w:r w:rsidRPr="00994E58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Ж-1 «Зона застройки индивидуальными жилыми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 w:rsidRPr="00994E58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домами»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):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-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35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%.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 Предельное количество этажей – 3 этажа. Подготовлен градостроительный план земельного участка в электронном виде.</w:t>
      </w:r>
    </w:p>
    <w:p w14:paraId="7DA23D95" w14:textId="6B7DEE9A" w:rsidR="00994E58" w:rsidRPr="00994E58" w:rsidRDefault="00994E58" w:rsidP="00994E58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Инженерно-технические условия подключения по лоту</w:t>
      </w:r>
      <w:proofErr w:type="gramStart"/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: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Согласно</w:t>
      </w:r>
      <w:proofErr w:type="gramEnd"/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письму 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br/>
        <w:t xml:space="preserve">АО «Газпром газораспределение Пермь» от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04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.0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8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.2026 ПР-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5182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имеется техническая возможность подключения к сетям газоснабжения. Возможная точка подключения - газопровод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среднего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давления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по ул. Лесная 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(собственник – АО «Газпром газораспределение Пермь»). Ориентировочное расстояние от точки подключения до границ испрашиваемого земельного участка составляет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15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proofErr w:type="spellStart"/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п.м</w:t>
      </w:r>
      <w:proofErr w:type="spellEnd"/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. Согласно письму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МУП Двуречье от 22.07.2026 № 226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техническая возможность подключения к сетям теплоснабжения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отсутствует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. </w:t>
      </w:r>
      <w:r w:rsidRPr="00994E58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Согласно письму МУП «Энергоснабжение ПМО» от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28</w:t>
      </w:r>
      <w:r w:rsidRPr="00994E58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.0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7</w:t>
      </w:r>
      <w:r w:rsidRPr="00994E58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.2026 № 299-2026-91-01-02исх-2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063</w:t>
      </w:r>
      <w:r w:rsidRPr="00994E58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техническая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 w:rsidRPr="00994E58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возможность подключения к сетям централизованного холодного водоснабжения и водоотведения,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 w:rsidRPr="00994E58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отсутствует. Водоснабжение возможно осуществить от собственной скважины или колодца. Отвод сточных вод от объекта предусмотреть в герметичный накопитель с последующим вывозом.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Согласно письму ПАО «Ростелеком» от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24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.0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7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.2026 № 01/05/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127152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/26 технологическое присоединение к сетям связи ПАО «Ростелеком» имеется. Технологическое присоединение может быть произведено в точке подключения узел ВОЛС (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п. Мулянка, ул. Октябрьская, 29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), максимальную нагрузку в точке подключения (технологического присоединения) определ</w:t>
      </w:r>
      <w:r w:rsidR="00BB46A3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яется договором. Запрос о выдаче 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технических условий </w:t>
      </w:r>
      <w:r w:rsidR="00BB46A3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может быть подан одним из следующих способов: единый портал Госуслуг, официальный сайт оператора, электронная почта </w:t>
      </w:r>
      <w:hyperlink r:id="rId11" w:history="1">
        <w:r w:rsidRPr="002C34A0">
          <w:rPr>
            <w:rFonts w:ascii="Times New Roman" w:eastAsia="Times New Roman" w:hAnsi="Times New Roman" w:cs="Times New Roman"/>
            <w:bCs/>
            <w:color w:val="000000"/>
            <w:sz w:val="24"/>
            <w:szCs w:val="24"/>
            <w:lang w:eastAsia="x-none"/>
          </w:rPr>
          <w:t>perm-mail@ural.rt.ru</w:t>
        </w:r>
      </w:hyperlink>
      <w:r w:rsidRPr="002C34A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x-none"/>
        </w:rPr>
        <w:t>.</w:t>
      </w:r>
      <w:r w:rsidR="00BB46A3" w:rsidRPr="00BB46A3">
        <w:t xml:space="preserve"> </w:t>
      </w:r>
      <w:r w:rsidR="00BB46A3" w:rsidRPr="00BB46A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x-none"/>
        </w:rPr>
        <w:t xml:space="preserve">Согласно письму ПАО «Россети Урал» - «Пермэнерго» имеется техническая возможность технологического присоединения к электрическим сетям. Подать заявку на технологическое присоединение возможно через единый федеральный портал электросетевых услуг на сайте: https://портал-тп.рф (письмо от </w:t>
      </w:r>
      <w:r w:rsidR="00BB46A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x-none"/>
        </w:rPr>
        <w:t>29</w:t>
      </w:r>
      <w:r w:rsidR="00BB46A3" w:rsidRPr="00BB46A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x-none"/>
        </w:rPr>
        <w:t>.0</w:t>
      </w:r>
      <w:r w:rsidR="00BB46A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x-none"/>
        </w:rPr>
        <w:t>7</w:t>
      </w:r>
      <w:r w:rsidR="00BB46A3" w:rsidRPr="00BB46A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x-none"/>
        </w:rPr>
        <w:t>.202</w:t>
      </w:r>
      <w:r w:rsidR="00BB46A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x-none"/>
        </w:rPr>
        <w:t>6</w:t>
      </w:r>
      <w:r w:rsidR="00BB46A3" w:rsidRPr="00BB46A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x-none"/>
        </w:rPr>
        <w:t xml:space="preserve"> № ПЭ/</w:t>
      </w:r>
      <w:r w:rsidR="00BB46A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x-none"/>
        </w:rPr>
        <w:t>Ц</w:t>
      </w:r>
      <w:r w:rsidR="00BB46A3" w:rsidRPr="00BB46A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x-none"/>
        </w:rPr>
        <w:t>ЭС/01/22/</w:t>
      </w:r>
      <w:r w:rsidR="00BB46A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x-none"/>
        </w:rPr>
        <w:t>12149</w:t>
      </w:r>
      <w:r w:rsidR="00BB46A3" w:rsidRPr="00BB46A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x-none"/>
        </w:rPr>
        <w:t>).</w:t>
      </w:r>
    </w:p>
    <w:p w14:paraId="6E4CC2C7" w14:textId="2EF15736" w:rsidR="00BB46A3" w:rsidRPr="00D07D3F" w:rsidRDefault="00BB46A3" w:rsidP="00BB46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B1520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 xml:space="preserve">Лот №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13</w:t>
      </w:r>
      <w:r w:rsidRPr="000B1520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.</w:t>
      </w:r>
      <w:r w:rsidRPr="000B152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Продажа з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емельн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общей площадью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894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кв.м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разрешенное использование: для </w:t>
      </w:r>
      <w:r w:rsidRPr="009D4ABF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индивидуального жилищного строительства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Местоположение земельного участка: Пермский край, Пермский муниципальный округ, </w:t>
      </w:r>
      <w:r w:rsidRPr="00994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п. Мулянка, ул. </w:t>
      </w:r>
      <w:r w:rsidRPr="00BB46A3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Гранатовая, з/у 1/1а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, категория земель: земли населенных пунктов. Кадастровый номер: 59:32: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1220001:4161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Земельный участок полностью расположен в п</w:t>
      </w:r>
      <w:r w:rsidRPr="00994E58">
        <w:rPr>
          <w:rFonts w:ascii="Times New Roman" w:eastAsia="Times New Roman" w:hAnsi="Times New Roman" w:cs="Times New Roman"/>
          <w:sz w:val="24"/>
          <w:szCs w:val="24"/>
          <w:lang w:eastAsia="ru-RU"/>
        </w:rPr>
        <w:t>риаэродромн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ой</w:t>
      </w:r>
      <w:r w:rsidRPr="00994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территори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994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аэродрома аэропорта Большое Савино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частично в в</w:t>
      </w:r>
      <w:r w:rsidRPr="00BB46A3">
        <w:rPr>
          <w:rFonts w:ascii="Times New Roman" w:eastAsia="Times New Roman" w:hAnsi="Times New Roman" w:cs="Times New Roman"/>
          <w:sz w:val="24"/>
          <w:szCs w:val="24"/>
          <w:lang w:eastAsia="ru-RU"/>
        </w:rPr>
        <w:t>одозаборн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ом</w:t>
      </w:r>
      <w:r w:rsidRPr="00BB46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ке</w:t>
      </w:r>
      <w:r w:rsidRPr="00BB46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п. </w:t>
      </w:r>
      <w:r w:rsidRPr="00BB46A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Мулянка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частично в охранной зоне </w:t>
      </w:r>
      <w:r w:rsidRPr="00BB46A3">
        <w:rPr>
          <w:rFonts w:ascii="Times New Roman" w:eastAsia="Times New Roman" w:hAnsi="Times New Roman" w:cs="Times New Roman"/>
          <w:sz w:val="24"/>
          <w:szCs w:val="24"/>
          <w:lang w:eastAsia="ru-RU"/>
        </w:rPr>
        <w:t>ВЛ-10 КВ Ф.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Мостовая</w:t>
      </w:r>
      <w:r w:rsidRPr="00BB46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 w:rsidRPr="00BB46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ПС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Кояново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п</w:t>
      </w:r>
      <w:r w:rsidRPr="00BB46A3">
        <w:rPr>
          <w:rFonts w:ascii="Times New Roman" w:eastAsia="Times New Roman" w:hAnsi="Times New Roman" w:cs="Times New Roman"/>
          <w:sz w:val="24"/>
          <w:szCs w:val="24"/>
          <w:lang w:eastAsia="ru-RU"/>
        </w:rPr>
        <w:t>убличный сервитут ВЛ-10кВ ф.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B46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Мостовая от ПС </w:t>
      </w:r>
      <w:proofErr w:type="spellStart"/>
      <w:r w:rsidRPr="00BB46A3">
        <w:rPr>
          <w:rFonts w:ascii="Times New Roman" w:eastAsia="Times New Roman" w:hAnsi="Times New Roman" w:cs="Times New Roman"/>
          <w:sz w:val="24"/>
          <w:szCs w:val="24"/>
          <w:lang w:eastAsia="ru-RU"/>
        </w:rPr>
        <w:t>Кояново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Начальная цена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919 747,00</w:t>
      </w:r>
      <w:r w:rsidRPr="009D4A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девятьсот девятнадцать тысяч семьсот сорок семь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) рубл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ей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00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коп. Задаток </w:t>
      </w:r>
      <w:r w:rsidRPr="00BB46A3">
        <w:rPr>
          <w:rFonts w:ascii="Times New Roman" w:eastAsia="Times New Roman" w:hAnsi="Times New Roman" w:cs="Times New Roman"/>
          <w:sz w:val="24"/>
          <w:szCs w:val="24"/>
          <w:lang w:eastAsia="ru-RU"/>
        </w:rPr>
        <w:t>919 747,00 (девятьсот девятнадцать тысяч семьсот сорок семь) рублей 00 коп</w:t>
      </w:r>
      <w:r w:rsidRPr="00F0078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1D93904" w14:textId="46FA0D0B" w:rsidR="00BB46A3" w:rsidRPr="002C34A0" w:rsidRDefault="00BB46A3" w:rsidP="00BB46A3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C34A0">
        <w:rPr>
          <w:rFonts w:ascii="Times New Roman" w:eastAsia="Calibri" w:hAnsi="Times New Roman" w:cs="Times New Roman"/>
          <w:sz w:val="24"/>
          <w:szCs w:val="24"/>
        </w:rPr>
        <w:t xml:space="preserve">Извещение в соответствии с </w:t>
      </w:r>
      <w:proofErr w:type="spellStart"/>
      <w:r w:rsidRPr="002C34A0">
        <w:rPr>
          <w:rFonts w:ascii="Times New Roman" w:eastAsia="Calibri" w:hAnsi="Times New Roman" w:cs="Times New Roman"/>
          <w:sz w:val="24"/>
          <w:szCs w:val="24"/>
        </w:rPr>
        <w:t>пп</w:t>
      </w:r>
      <w:proofErr w:type="spellEnd"/>
      <w:r w:rsidRPr="002C34A0">
        <w:rPr>
          <w:rFonts w:ascii="Times New Roman" w:eastAsia="Calibri" w:hAnsi="Times New Roman" w:cs="Times New Roman"/>
          <w:sz w:val="24"/>
          <w:szCs w:val="24"/>
        </w:rPr>
        <w:t xml:space="preserve">. 1 п. 1 ст. 39.18 Земельного кодекса РФ размещено на сайте www.torgi.gov.ru </w:t>
      </w:r>
      <w:r w:rsidR="00FC319F">
        <w:rPr>
          <w:rFonts w:ascii="Times New Roman" w:eastAsia="Calibri" w:hAnsi="Times New Roman" w:cs="Times New Roman"/>
          <w:sz w:val="24"/>
          <w:szCs w:val="24"/>
        </w:rPr>
        <w:t>07</w:t>
      </w:r>
      <w:r w:rsidRPr="002C34A0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>0</w:t>
      </w:r>
      <w:r w:rsidR="00FC319F">
        <w:rPr>
          <w:rFonts w:ascii="Times New Roman" w:eastAsia="Calibri" w:hAnsi="Times New Roman" w:cs="Times New Roman"/>
          <w:sz w:val="24"/>
          <w:szCs w:val="24"/>
        </w:rPr>
        <w:t>5</w:t>
      </w:r>
      <w:r w:rsidRPr="002C34A0">
        <w:rPr>
          <w:rFonts w:ascii="Times New Roman" w:eastAsia="Calibri" w:hAnsi="Times New Roman" w:cs="Times New Roman"/>
          <w:sz w:val="24"/>
          <w:szCs w:val="24"/>
        </w:rPr>
        <w:t>.202</w:t>
      </w:r>
      <w:r>
        <w:rPr>
          <w:rFonts w:ascii="Times New Roman" w:eastAsia="Calibri" w:hAnsi="Times New Roman" w:cs="Times New Roman"/>
          <w:sz w:val="24"/>
          <w:szCs w:val="24"/>
        </w:rPr>
        <w:t>6</w:t>
      </w:r>
      <w:r w:rsidRPr="002C34A0">
        <w:rPr>
          <w:rFonts w:ascii="Times New Roman" w:eastAsia="Calibri" w:hAnsi="Times New Roman" w:cs="Times New Roman"/>
          <w:sz w:val="24"/>
          <w:szCs w:val="24"/>
        </w:rPr>
        <w:t xml:space="preserve"> № 22000211970000000</w:t>
      </w:r>
      <w:r>
        <w:rPr>
          <w:rFonts w:ascii="Times New Roman" w:eastAsia="Calibri" w:hAnsi="Times New Roman" w:cs="Times New Roman"/>
          <w:sz w:val="24"/>
          <w:szCs w:val="24"/>
        </w:rPr>
        <w:t>688</w:t>
      </w:r>
      <w:r w:rsidRPr="002C34A0">
        <w:rPr>
          <w:rFonts w:ascii="Times New Roman" w:eastAsia="Calibri" w:hAnsi="Times New Roman" w:cs="Times New Roman"/>
          <w:sz w:val="24"/>
          <w:szCs w:val="24"/>
        </w:rPr>
        <w:t xml:space="preserve"> (лот № </w:t>
      </w:r>
      <w:r>
        <w:rPr>
          <w:rFonts w:ascii="Times New Roman" w:eastAsia="Calibri" w:hAnsi="Times New Roman" w:cs="Times New Roman"/>
          <w:sz w:val="24"/>
          <w:szCs w:val="24"/>
        </w:rPr>
        <w:t>7</w:t>
      </w:r>
      <w:r w:rsidRPr="002C34A0">
        <w:rPr>
          <w:rFonts w:ascii="Times New Roman" w:eastAsia="Calibri" w:hAnsi="Times New Roman" w:cs="Times New Roman"/>
          <w:sz w:val="24"/>
          <w:szCs w:val="24"/>
        </w:rPr>
        <w:t>).</w:t>
      </w:r>
    </w:p>
    <w:p w14:paraId="556D1782" w14:textId="77777777" w:rsidR="00BB46A3" w:rsidRPr="002C34A0" w:rsidRDefault="00BB46A3" w:rsidP="00BB46A3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Параметры разрешенного строительства объектов капитального строительства (зона </w:t>
      </w:r>
      <w:r w:rsidRPr="00994E58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Ж-1 «Зона застройки индивидуальными жилыми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 w:rsidRPr="00994E58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домами»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):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-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35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%.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м. Предельное количество этажей – 3 этажа. Подготовлен градостроительный план земельного участка в электронном виде.</w:t>
      </w:r>
    </w:p>
    <w:p w14:paraId="7D1F7B38" w14:textId="663DCA11" w:rsidR="00181592" w:rsidRPr="00D07D3F" w:rsidRDefault="00BB46A3" w:rsidP="00BB46A3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x-none"/>
        </w:rPr>
      </w:pP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Инженерно-технические условия подключения по лоту</w:t>
      </w:r>
      <w:proofErr w:type="gramStart"/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: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Согласно</w:t>
      </w:r>
      <w:proofErr w:type="gramEnd"/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письму 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br/>
        <w:t xml:space="preserve">АО «Газпром газораспределение Пермь» от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04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.0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8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.2026 ПР-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5182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имеется техническая возможность подключения к сетям газоснабжения. Возможная точка подключения - газопровод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среднего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давления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по ул. Лесная 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(собственник – АО «Газпром газораспределение Пермь»). Ориентировочное расстояние от точки подключения до границ испрашиваемого земельного участка составляет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15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proofErr w:type="spellStart"/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п.м</w:t>
      </w:r>
      <w:proofErr w:type="spellEnd"/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. Согласно письму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МУП Двуречье от 22.07.2026 № 226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техническая возможность подключения к сетям теплоснабжения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отсутствует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. </w:t>
      </w:r>
      <w:r w:rsidRPr="00994E58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Согласно письму МУП «Энергоснабжение ПМО» от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28</w:t>
      </w:r>
      <w:r w:rsidRPr="00994E58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.0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7</w:t>
      </w:r>
      <w:r w:rsidRPr="00994E58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.2026 № 299-2026-91-01-02исх-2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063</w:t>
      </w:r>
      <w:r w:rsidRPr="00994E58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техническая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 w:rsidRPr="00994E58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возможность подключения к сетям централизованного холодного водоснабжения и водоотведения,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 w:rsidRPr="00994E58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отсутствует. Водоснабжение возможно осуществить от собственной скважины или колодца. Отвод сточных вод от объекта предусмотреть в герметичный накопитель с последующим вывозом.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Согласно письму ПАО «Ростелеком» от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24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.0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7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.2026 № 01/05/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1271</w:t>
      </w:r>
      <w:r w:rsidR="00FC319F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32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/26 технологическое присоединение к сетям связи ПАО «Ростелеком» имеется. Технологическое присоединение может быть произведено в точке подключения узел ВОЛС (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п. Мулянка, ул. Октябрьская, 29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), максимальную нагрузку в точке подключения (технологического присоединения) определ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яется договором. Запрос о выдаче </w:t>
      </w:r>
      <w:r w:rsidRPr="002C34A0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технических условий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может быть подан одним из следующих способов: единый портал Госуслуг, официальный сайт оператора, электронная почта </w:t>
      </w:r>
      <w:hyperlink r:id="rId12" w:history="1">
        <w:r w:rsidRPr="002C34A0">
          <w:rPr>
            <w:rFonts w:ascii="Times New Roman" w:eastAsia="Times New Roman" w:hAnsi="Times New Roman" w:cs="Times New Roman"/>
            <w:bCs/>
            <w:color w:val="000000"/>
            <w:sz w:val="24"/>
            <w:szCs w:val="24"/>
            <w:lang w:eastAsia="x-none"/>
          </w:rPr>
          <w:t>perm-mail@ural.rt.ru</w:t>
        </w:r>
      </w:hyperlink>
      <w:r w:rsidRPr="002C34A0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x-none"/>
        </w:rPr>
        <w:t>.</w:t>
      </w:r>
      <w:r w:rsidRPr="00BB46A3">
        <w:t xml:space="preserve"> </w:t>
      </w:r>
      <w:r w:rsidRPr="00BB46A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x-none"/>
        </w:rPr>
        <w:t xml:space="preserve">Согласно письму ПАО «Россети Урал» - «Пермэнерго» имеется техническая возможность технологического присоединения к электрическим сетям. Подать заявку на технологическое присоединение возможно через единый федеральный портал электросетевых услуг на сайте: https://портал-тп.рф (письмо от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x-none"/>
        </w:rPr>
        <w:t>29</w:t>
      </w:r>
      <w:r w:rsidRPr="00BB46A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x-none"/>
        </w:rPr>
        <w:t>.0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x-none"/>
        </w:rPr>
        <w:t>7</w:t>
      </w:r>
      <w:r w:rsidRPr="00BB46A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x-none"/>
        </w:rPr>
        <w:t>.202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x-none"/>
        </w:rPr>
        <w:t>6</w:t>
      </w:r>
      <w:r w:rsidRPr="00BB46A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x-none"/>
        </w:rPr>
        <w:t xml:space="preserve"> № ПЭ/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x-none"/>
        </w:rPr>
        <w:t>Ц</w:t>
      </w:r>
      <w:r w:rsidRPr="00BB46A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x-none"/>
        </w:rPr>
        <w:t>ЭС/01/22/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x-none"/>
        </w:rPr>
        <w:t>12149</w:t>
      </w:r>
      <w:r w:rsidRPr="00BB46A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x-none"/>
        </w:rPr>
        <w:t>).</w:t>
      </w:r>
    </w:p>
    <w:p w14:paraId="3679B3DD" w14:textId="77777777" w:rsidR="00BE6B65" w:rsidRDefault="00BE6B65" w:rsidP="00BE6B65">
      <w:pPr>
        <w:suppressAutoHyphens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п. 21 ст. 39.11 Земельного кодекса РФ указывается информация о возможности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электроснабжения).</w:t>
      </w:r>
    </w:p>
    <w:p w14:paraId="75F5ECB0" w14:textId="77777777" w:rsidR="00314357" w:rsidRPr="00D07D3F" w:rsidRDefault="00314357" w:rsidP="00314357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Проектирование и строительство жилого дома необходимо вести в соответствии со СНиП 31-02-2001, утвержденным и введенным в действие Приказом Министерства строительства и жилищно-коммунального хозяйства Российской Федерации от 20.10.2016 № 725/пр. Дом должен включать жилые комнаты – одну или несколько (общую комнату или гостиную, спальню), а также вспомогательные помещения: переднюю, кухню (в том числе кухню-столовую и (или) кухню-нишу), ванные комнаты и (или) душевые, туалет (уборную) или совмещенный санузел.</w:t>
      </w:r>
    </w:p>
    <w:p w14:paraId="7686201C" w14:textId="77777777" w:rsidR="00314357" w:rsidRPr="00D07D3F" w:rsidRDefault="00314357" w:rsidP="0031435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Согласно пункту 6.1 СП 55.13330.2016 площади помещений домов, проектируемых и реконструируемых, должны быть не менее: общей комнаты (или гостиной) – 16 кв. м (при одной жилой комнате 14 кв. м); спальни – 8 кв. м (на двух человек 10 кв. м, а при </w:t>
      </w: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размещении ее в мансарде – 7 кв. м); спальни для инвалида-колясочника – 9 кв. м; кухни – 9 кв. м, кухни-ниши или кухонной зоны в кухне-столовой – 6 кв. м.</w:t>
      </w:r>
    </w:p>
    <w:p w14:paraId="128ABBE6" w14:textId="77777777" w:rsidR="00314357" w:rsidRPr="00D07D3F" w:rsidRDefault="00314357" w:rsidP="0031435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07D3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пункту 6.2 СП 55.13330.2016 высота помещений жилых комнат и кухни в климатических подрайонах IА, IБ, IГ, IД и IIА должна быть не менее 2,7 м, а в остальных – не менее 2,5 м в соответствии с СП 54.13330. Высоту комнат, кухни и других помещений, расположенных в мансарде или имеющих наклонные потолки или стены, допускается принимать не менее 2,3 м. В коридорах и при устройстве антресолей высоту помещений допускается принимать не менее 2,1 м.</w:t>
      </w:r>
    </w:p>
    <w:p w14:paraId="6F57256B" w14:textId="77777777" w:rsidR="00314357" w:rsidRPr="00B253DC" w:rsidRDefault="00314357" w:rsidP="00314357">
      <w:pPr>
        <w:suppressAutoHyphens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253DC">
        <w:rPr>
          <w:rFonts w:ascii="Times New Roman" w:hAnsi="Times New Roman" w:cs="Times New Roman"/>
          <w:b/>
          <w:bCs/>
          <w:sz w:val="24"/>
          <w:szCs w:val="24"/>
        </w:rPr>
        <w:t>Победитель аукциона, с которым договор купли-продажи заключается в соответствии с п. 20 ст. 39.12 Земельного Кодекса Российской Федерации, обязан в течение 10 дней со дня размещения протокола о результатах аукциона доплатить остаток денежных средств от стоимости земельного участка, установленной в ходе аукциона, за вычетом задатка, внесенного для участия в аукционе. Информация о сумме денежных средств, необходим</w:t>
      </w:r>
      <w:r>
        <w:rPr>
          <w:rFonts w:ascii="Times New Roman" w:hAnsi="Times New Roman" w:cs="Times New Roman"/>
          <w:b/>
          <w:bCs/>
          <w:sz w:val="24"/>
          <w:szCs w:val="24"/>
        </w:rPr>
        <w:t>ой</w:t>
      </w:r>
      <w:r w:rsidRPr="00B253DC">
        <w:rPr>
          <w:rFonts w:ascii="Times New Roman" w:hAnsi="Times New Roman" w:cs="Times New Roman"/>
          <w:b/>
          <w:bCs/>
          <w:sz w:val="24"/>
          <w:szCs w:val="24"/>
        </w:rPr>
        <w:t xml:space="preserve"> к доплате, направляется на электронную почту лицу, с которым заключается Договор, указанную в заявке или на электронной площадке ООО «РТС-ТЕНДЕР».</w:t>
      </w:r>
    </w:p>
    <w:p w14:paraId="7D4362EB" w14:textId="77777777" w:rsidR="00314357" w:rsidRDefault="00314357" w:rsidP="00314357">
      <w:pPr>
        <w:suppressAutoHyphens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4ECB67F" w14:textId="77777777" w:rsidR="00A052DA" w:rsidRPr="003E430E" w:rsidRDefault="00A052DA" w:rsidP="00A052DA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3E430E">
        <w:rPr>
          <w:rFonts w:ascii="Times New Roman" w:eastAsia="Calibri" w:hAnsi="Times New Roman" w:cs="Times New Roman"/>
          <w:b/>
          <w:bCs/>
          <w:sz w:val="24"/>
          <w:szCs w:val="24"/>
        </w:rPr>
        <w:t>3. Внесение и возврат задатков.</w:t>
      </w:r>
    </w:p>
    <w:p w14:paraId="4821FD94" w14:textId="77777777" w:rsidR="00A052DA" w:rsidRPr="00F06A67" w:rsidRDefault="00A052DA" w:rsidP="00A052DA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4"/>
          <w:szCs w:val="24"/>
          <w:highlight w:val="yellow"/>
        </w:rPr>
      </w:pPr>
    </w:p>
    <w:p w14:paraId="1E21F75F" w14:textId="77777777" w:rsidR="006074A7" w:rsidRPr="006074A7" w:rsidRDefault="006074A7" w:rsidP="006074A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074A7">
        <w:rPr>
          <w:rFonts w:ascii="Times New Roman" w:eastAsia="Calibri" w:hAnsi="Times New Roman" w:cs="Times New Roman"/>
          <w:sz w:val="24"/>
          <w:szCs w:val="24"/>
        </w:rPr>
        <w:t xml:space="preserve">3.1. Размер задатка: указан в пункте 2 извещения в описании лота. </w:t>
      </w:r>
    </w:p>
    <w:p w14:paraId="181BCC2F" w14:textId="77777777" w:rsidR="006074A7" w:rsidRPr="006074A7" w:rsidRDefault="006074A7" w:rsidP="006074A7">
      <w:pPr>
        <w:spacing w:after="0" w:line="288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74A7">
        <w:rPr>
          <w:rFonts w:ascii="Calibri" w:eastAsia="Calibri" w:hAnsi="Calibri" w:cs="Times New Roman"/>
        </w:rPr>
        <w:t xml:space="preserve">3.2. </w:t>
      </w:r>
      <w:r w:rsidRPr="006074A7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Задаток для участия в электронном аукционе вносится заявителем путем зачисления денежных средств на расчетный счет оператора электронной площадки.</w:t>
      </w:r>
    </w:p>
    <w:p w14:paraId="7D74E44A" w14:textId="77777777" w:rsidR="006074A7" w:rsidRPr="006074A7" w:rsidRDefault="006074A7" w:rsidP="006074A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074A7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ОБРАТИТЕ ВНИМАНИЕ! Указание вашего номера аналитического счета на площадке в назначении платежа является ОБЯЗАТЕЛЬНЫМ! Подробнее с порядком зачисления денежных средств возможно ознакомиться в </w:t>
      </w:r>
      <w:hyperlink r:id="rId13" w:tgtFrame="_blank" w:history="1">
        <w:r w:rsidRPr="006074A7">
          <w:rPr>
            <w:rFonts w:ascii="Times New Roman" w:eastAsia="Calibri" w:hAnsi="Times New Roman" w:cs="Times New Roman"/>
            <w:color w:val="000000"/>
            <w:sz w:val="24"/>
            <w:szCs w:val="24"/>
            <w:u w:val="single"/>
            <w:bdr w:val="none" w:sz="0" w:space="0" w:color="auto" w:frame="1"/>
            <w:shd w:val="clear" w:color="auto" w:fill="FFFFFF"/>
          </w:rPr>
          <w:t>инструкции</w:t>
        </w:r>
      </w:hyperlink>
      <w:r w:rsidRPr="006074A7">
        <w:rPr>
          <w:rFonts w:ascii="Times New Roman" w:eastAsia="Calibri" w:hAnsi="Times New Roman" w:cs="Times New Roman"/>
          <w:color w:val="000000"/>
          <w:sz w:val="24"/>
          <w:szCs w:val="24"/>
        </w:rPr>
        <w:t>, размещенной на электронной площадке</w:t>
      </w:r>
      <w:r w:rsidRPr="006074A7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. Все денежные средства зачисляются на аналитический счет не позднее одного рабочего дня, следующего за днем поступления, а именно по факту поступления средств по банковским выпискам. Платежи от третьих лиц не зачисляются на аналитический счет. Платеж должен быть совершен ТОЛЬКО самим Клиентом ЭП.</w:t>
      </w:r>
    </w:p>
    <w:p w14:paraId="0866D416" w14:textId="77777777" w:rsidR="006074A7" w:rsidRPr="006074A7" w:rsidRDefault="006074A7" w:rsidP="006074A7">
      <w:pPr>
        <w:spacing w:after="0" w:line="288" w:lineRule="atLeast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074A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3.3. Внесение задатка в сроки, предусмотренные для подачи заявок, поступившего ко дню определения участников аукциона на </w:t>
      </w:r>
      <w:r w:rsidRPr="006074A7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расчетный счет оператора электронной площадки</w:t>
      </w:r>
      <w:r w:rsidRPr="006074A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  <w:r w:rsidRPr="006074A7">
        <w:rPr>
          <w:rFonts w:ascii="Times New Roman" w:eastAsia="Calibri" w:hAnsi="Times New Roman" w:cs="Times New Roman"/>
          <w:sz w:val="24"/>
          <w:szCs w:val="24"/>
          <w:lang w:eastAsia="ru-RU"/>
        </w:rPr>
        <w:t>Непоступление задатка на дату рассмотрения заявок на участие в аукционе является основанием для непризнания претендента участником аукциона.</w:t>
      </w:r>
    </w:p>
    <w:p w14:paraId="6BE3045D" w14:textId="77777777" w:rsidR="006074A7" w:rsidRPr="006074A7" w:rsidRDefault="006074A7" w:rsidP="006074A7">
      <w:pPr>
        <w:spacing w:after="0" w:line="288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74A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3.4. </w:t>
      </w:r>
      <w:r w:rsidRPr="006074A7">
        <w:rPr>
          <w:rFonts w:ascii="Times New Roman" w:eastAsia="Calibri" w:hAnsi="Times New Roman" w:cs="Times New Roman"/>
          <w:sz w:val="24"/>
          <w:szCs w:val="24"/>
        </w:rPr>
        <w:t xml:space="preserve">Оператор электронной площадки </w:t>
      </w:r>
      <w:r w:rsidRPr="006074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течение трех рабочих дней с даты подписания протокола аукциона обязан возвратить задаток участникам аукциона, которые участвовали в аукционе, но не стали победителями, за исключением участника аукциона, который сделал предпоследнее предложение о цене предмета аукциона. Задаток, внесенный таким участником, возвращается ему в течение трех дней со дня подписания договора земельного участка победителем аукциона. </w:t>
      </w:r>
    </w:p>
    <w:p w14:paraId="7F2B62B6" w14:textId="77777777" w:rsidR="006074A7" w:rsidRPr="006074A7" w:rsidRDefault="006074A7" w:rsidP="006074A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6074A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3.5. Задаток, внесенный лицом, признанным победителем аукциона, задаток, внесенный иным лицом, с которым заключается договор аренды земельного участка, засчитываются в счет оплаты за участок. Задатки, внесенные этими лицами, не заключившими в установленном настоящей статьей порядке договора вследствие уклонения от заключения указанных договоров, не возвращаются. </w:t>
      </w:r>
    </w:p>
    <w:p w14:paraId="3E76D4EE" w14:textId="77777777" w:rsidR="006074A7" w:rsidRPr="006074A7" w:rsidRDefault="006074A7" w:rsidP="006074A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074A7">
        <w:rPr>
          <w:rFonts w:ascii="Times New Roman" w:eastAsia="Calibri" w:hAnsi="Times New Roman" w:cs="Times New Roman"/>
          <w:sz w:val="24"/>
          <w:szCs w:val="24"/>
        </w:rPr>
        <w:t>3.6. Задаток возвращается на реквизиты, указанные участником в заявке на участие в аукционе.</w:t>
      </w:r>
    </w:p>
    <w:p w14:paraId="4F31052F" w14:textId="76E4C66F" w:rsidR="00A052DA" w:rsidRPr="00D3479C" w:rsidRDefault="00A052DA" w:rsidP="00A052DA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D3479C">
        <w:rPr>
          <w:rFonts w:ascii="Times New Roman" w:eastAsia="Calibri" w:hAnsi="Times New Roman" w:cs="Times New Roman"/>
          <w:b/>
          <w:bCs/>
          <w:sz w:val="24"/>
          <w:szCs w:val="24"/>
        </w:rPr>
        <w:t>4. Сроки, время подачи заявок и проведения аукциона</w:t>
      </w:r>
      <w:r w:rsidR="00764DCF">
        <w:rPr>
          <w:rFonts w:ascii="Times New Roman" w:eastAsia="Calibri" w:hAnsi="Times New Roman" w:cs="Times New Roman"/>
          <w:b/>
          <w:bCs/>
          <w:sz w:val="24"/>
          <w:szCs w:val="24"/>
        </w:rPr>
        <w:t>.</w:t>
      </w:r>
    </w:p>
    <w:p w14:paraId="26A0BE4F" w14:textId="77777777" w:rsidR="00A052DA" w:rsidRPr="00D3479C" w:rsidRDefault="00A052DA" w:rsidP="00A052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FB19531" w14:textId="207B574E" w:rsidR="00A052DA" w:rsidRPr="00D3479C" w:rsidRDefault="00A052DA" w:rsidP="00A052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>4.1. Начало приема заявок на участие в аукционе: – «</w:t>
      </w:r>
      <w:r w:rsidR="006074A7">
        <w:rPr>
          <w:rFonts w:ascii="Times New Roman" w:eastAsia="Calibri" w:hAnsi="Times New Roman" w:cs="Times New Roman"/>
          <w:sz w:val="24"/>
          <w:szCs w:val="24"/>
        </w:rPr>
        <w:t>1</w:t>
      </w:r>
      <w:r w:rsidR="00764DCF">
        <w:rPr>
          <w:rFonts w:ascii="Times New Roman" w:eastAsia="Calibri" w:hAnsi="Times New Roman" w:cs="Times New Roman"/>
          <w:sz w:val="24"/>
          <w:szCs w:val="24"/>
        </w:rPr>
        <w:t>0</w:t>
      </w:r>
      <w:r>
        <w:rPr>
          <w:rFonts w:ascii="Times New Roman" w:eastAsia="Calibri" w:hAnsi="Times New Roman" w:cs="Times New Roman"/>
          <w:sz w:val="24"/>
          <w:szCs w:val="24"/>
        </w:rPr>
        <w:t xml:space="preserve">» </w:t>
      </w:r>
      <w:r w:rsidR="00764DCF">
        <w:rPr>
          <w:rFonts w:ascii="Times New Roman" w:eastAsia="Calibri" w:hAnsi="Times New Roman" w:cs="Times New Roman"/>
          <w:sz w:val="24"/>
          <w:szCs w:val="24"/>
        </w:rPr>
        <w:t>сентября</w:t>
      </w: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 2026 года в 09:00. </w:t>
      </w:r>
    </w:p>
    <w:p w14:paraId="5AB5775A" w14:textId="0F9C3688" w:rsidR="00A052DA" w:rsidRPr="00D3479C" w:rsidRDefault="00A052DA" w:rsidP="00A052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>4.2. Окончание приема заявок на участие в аукционе – «</w:t>
      </w:r>
      <w:r w:rsidR="00764DCF">
        <w:rPr>
          <w:rFonts w:ascii="Times New Roman" w:eastAsia="Calibri" w:hAnsi="Times New Roman" w:cs="Times New Roman"/>
          <w:sz w:val="24"/>
          <w:szCs w:val="24"/>
        </w:rPr>
        <w:t>30</w:t>
      </w:r>
      <w:r>
        <w:rPr>
          <w:rFonts w:ascii="Times New Roman" w:eastAsia="Calibri" w:hAnsi="Times New Roman" w:cs="Times New Roman"/>
          <w:sz w:val="24"/>
          <w:szCs w:val="24"/>
        </w:rPr>
        <w:t xml:space="preserve">» </w:t>
      </w:r>
      <w:r w:rsidR="006074A7">
        <w:rPr>
          <w:rFonts w:ascii="Times New Roman" w:eastAsia="Calibri" w:hAnsi="Times New Roman" w:cs="Times New Roman"/>
          <w:sz w:val="24"/>
          <w:szCs w:val="24"/>
        </w:rPr>
        <w:t>сентября</w:t>
      </w: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 2026 года в </w:t>
      </w:r>
      <w:r w:rsidR="006074A7">
        <w:rPr>
          <w:rFonts w:ascii="Times New Roman" w:eastAsia="Calibri" w:hAnsi="Times New Roman" w:cs="Times New Roman"/>
          <w:sz w:val="24"/>
          <w:szCs w:val="24"/>
        </w:rPr>
        <w:t>12</w:t>
      </w: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:00. </w:t>
      </w:r>
    </w:p>
    <w:p w14:paraId="7EB0AFF4" w14:textId="381ED42D" w:rsidR="00A052DA" w:rsidRPr="00D3479C" w:rsidRDefault="00A052DA" w:rsidP="00A052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>4.3. Рассмотрение заявок участников аукциона – «</w:t>
      </w:r>
      <w:r w:rsidR="006074A7">
        <w:rPr>
          <w:rFonts w:ascii="Times New Roman" w:eastAsia="Calibri" w:hAnsi="Times New Roman" w:cs="Times New Roman"/>
          <w:sz w:val="24"/>
          <w:szCs w:val="24"/>
        </w:rPr>
        <w:t>0</w:t>
      </w:r>
      <w:r w:rsidR="00764DCF">
        <w:rPr>
          <w:rFonts w:ascii="Times New Roman" w:eastAsia="Calibri" w:hAnsi="Times New Roman" w:cs="Times New Roman"/>
          <w:sz w:val="24"/>
          <w:szCs w:val="24"/>
        </w:rPr>
        <w:t>1</w:t>
      </w: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» </w:t>
      </w:r>
      <w:r w:rsidR="00764DCF">
        <w:rPr>
          <w:rFonts w:ascii="Times New Roman" w:eastAsia="Calibri" w:hAnsi="Times New Roman" w:cs="Times New Roman"/>
          <w:sz w:val="24"/>
          <w:szCs w:val="24"/>
        </w:rPr>
        <w:t>ок</w:t>
      </w:r>
      <w:r w:rsidR="006074A7">
        <w:rPr>
          <w:rFonts w:ascii="Times New Roman" w:eastAsia="Calibri" w:hAnsi="Times New Roman" w:cs="Times New Roman"/>
          <w:sz w:val="24"/>
          <w:szCs w:val="24"/>
        </w:rPr>
        <w:t>тября</w:t>
      </w: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 2026 года в 16:00. </w:t>
      </w:r>
    </w:p>
    <w:p w14:paraId="5B5B11EF" w14:textId="1BE4BFE8" w:rsidR="00A052DA" w:rsidRPr="00D3479C" w:rsidRDefault="00A052DA" w:rsidP="00A052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lastRenderedPageBreak/>
        <w:t>4.4. Проведение аукциона (дата и время начала приема предложений от участников аукциона) – «</w:t>
      </w:r>
      <w:r>
        <w:rPr>
          <w:rFonts w:ascii="Times New Roman" w:eastAsia="Calibri" w:hAnsi="Times New Roman" w:cs="Times New Roman"/>
          <w:sz w:val="24"/>
          <w:szCs w:val="24"/>
        </w:rPr>
        <w:t>0</w:t>
      </w:r>
      <w:r w:rsidR="00764DCF">
        <w:rPr>
          <w:rFonts w:ascii="Times New Roman" w:eastAsia="Calibri" w:hAnsi="Times New Roman" w:cs="Times New Roman"/>
          <w:sz w:val="24"/>
          <w:szCs w:val="24"/>
        </w:rPr>
        <w:t>2</w:t>
      </w:r>
      <w:r w:rsidRPr="00D3479C">
        <w:rPr>
          <w:rFonts w:ascii="Times New Roman" w:eastAsia="Calibri" w:hAnsi="Times New Roman" w:cs="Times New Roman"/>
          <w:sz w:val="24"/>
          <w:szCs w:val="24"/>
        </w:rPr>
        <w:t>»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64DCF">
        <w:rPr>
          <w:rFonts w:ascii="Times New Roman" w:eastAsia="Calibri" w:hAnsi="Times New Roman" w:cs="Times New Roman"/>
          <w:sz w:val="24"/>
          <w:szCs w:val="24"/>
        </w:rPr>
        <w:t>ок</w:t>
      </w:r>
      <w:r w:rsidR="006074A7">
        <w:rPr>
          <w:rFonts w:ascii="Times New Roman" w:eastAsia="Calibri" w:hAnsi="Times New Roman" w:cs="Times New Roman"/>
          <w:sz w:val="24"/>
          <w:szCs w:val="24"/>
        </w:rPr>
        <w:t>тября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2026 года в 09:00. </w:t>
      </w:r>
    </w:p>
    <w:p w14:paraId="4FCBE60D" w14:textId="77777777" w:rsidR="00A052DA" w:rsidRPr="00D3479C" w:rsidRDefault="00A052DA" w:rsidP="00A052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4.5. Подведение итогов аукциона: Процедура аукциона считается завершенной </w:t>
      </w:r>
      <w:r>
        <w:rPr>
          <w:rFonts w:ascii="Times New Roman" w:eastAsia="Calibri" w:hAnsi="Times New Roman" w:cs="Times New Roman"/>
          <w:sz w:val="24"/>
          <w:szCs w:val="24"/>
        </w:rPr>
        <w:br/>
      </w:r>
      <w:r w:rsidRPr="00D3479C">
        <w:rPr>
          <w:rFonts w:ascii="Times New Roman" w:eastAsia="Calibri" w:hAnsi="Times New Roman" w:cs="Times New Roman"/>
          <w:sz w:val="24"/>
          <w:szCs w:val="24"/>
        </w:rPr>
        <w:t>с момента подписания Организатором торгов протокола о результатах аукциона.</w:t>
      </w:r>
    </w:p>
    <w:p w14:paraId="5C454D99" w14:textId="77777777" w:rsidR="00A052DA" w:rsidRDefault="00A052DA" w:rsidP="00A052DA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9BECE5B" w14:textId="77777777" w:rsidR="00A052DA" w:rsidRPr="00D3479C" w:rsidRDefault="00A052DA" w:rsidP="00A052DA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D3479C">
        <w:rPr>
          <w:rFonts w:ascii="Times New Roman" w:eastAsia="Calibri" w:hAnsi="Times New Roman" w:cs="Times New Roman"/>
          <w:b/>
          <w:sz w:val="24"/>
          <w:szCs w:val="24"/>
        </w:rPr>
        <w:t>5. Порядок регистрации на электронной площадке.</w:t>
      </w:r>
    </w:p>
    <w:p w14:paraId="57FF68DA" w14:textId="77777777" w:rsidR="00A052DA" w:rsidRPr="00D3479C" w:rsidRDefault="00A052DA" w:rsidP="00A052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C664D55" w14:textId="77777777" w:rsidR="00A052DA" w:rsidRPr="00D3479C" w:rsidRDefault="00A052DA" w:rsidP="00A052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5.1. Для обеспечения доступа к участию в аукционе претендентам необходимо пройти процедуру регистрации в соответствии с регламентом электронной площадки оператора www.rts-tender.ru (далее - электронная площадка). Для прохождения процедуры регистрации претенденту необходимо получить усиленную квалифицированную электронную подпись (далее — УКЭП) в аккредитованном удостоверяющем центре. </w:t>
      </w:r>
    </w:p>
    <w:p w14:paraId="7BB1A36C" w14:textId="77777777" w:rsidR="00A052DA" w:rsidRPr="00D3479C" w:rsidRDefault="00A052DA" w:rsidP="00A052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>5.2. Регистрации на электронной площадке подлежат лица, ранее не зарегистрированные на электронной площадке, или регистрация которых на электронной площадке была ими прекращена.</w:t>
      </w:r>
    </w:p>
    <w:p w14:paraId="68D755A7" w14:textId="77777777" w:rsidR="00A052DA" w:rsidRPr="00D3479C" w:rsidRDefault="00A052DA" w:rsidP="00A052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7FDC568" w14:textId="77777777" w:rsidR="00A052DA" w:rsidRPr="00D3479C" w:rsidRDefault="00A052DA" w:rsidP="00A052DA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D3479C">
        <w:rPr>
          <w:rFonts w:ascii="Times New Roman" w:eastAsia="Calibri" w:hAnsi="Times New Roman" w:cs="Times New Roman"/>
          <w:b/>
          <w:bCs/>
          <w:sz w:val="24"/>
          <w:szCs w:val="24"/>
        </w:rPr>
        <w:t>6. Перечень представляемых претендентами на участие в аукционе в электронной форме документов и требования к их оформлению</w:t>
      </w:r>
    </w:p>
    <w:p w14:paraId="4D8AE32C" w14:textId="77777777" w:rsidR="00A052DA" w:rsidRPr="00D3479C" w:rsidRDefault="00A052DA" w:rsidP="00A052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439F842" w14:textId="77777777" w:rsidR="00A052DA" w:rsidRPr="00D3479C" w:rsidRDefault="00A052DA" w:rsidP="00A052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6.1. Заявка подается путем заполнения ее электронной формы с приложением электронных образцов необходимых документов. </w:t>
      </w:r>
    </w:p>
    <w:p w14:paraId="1EF5DDAF" w14:textId="77777777" w:rsidR="00A052DA" w:rsidRPr="00D3479C" w:rsidRDefault="00A052DA" w:rsidP="00A052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6.2. Заявка (форма которой размещена во вложении к извещению) на участие в электронном аукционе и приложения к ней на бумажном носителе – преобразованные в электронно-цифровую форму путем сканирования с сохранением их реквизитов, заверенные электронной подписью заявителя либо лица, имеющего право действовать от имени заявителя. </w:t>
      </w:r>
    </w:p>
    <w:p w14:paraId="59465704" w14:textId="77777777" w:rsidR="00A052DA" w:rsidRPr="00D3479C" w:rsidRDefault="00A052DA" w:rsidP="00A052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С заявкой заявители представляют следующие документы: </w:t>
      </w:r>
    </w:p>
    <w:p w14:paraId="7A85297D" w14:textId="77777777" w:rsidR="00A052DA" w:rsidRPr="00D3479C" w:rsidRDefault="00A052DA" w:rsidP="00A052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- копии документов, удостоверяющих личность заявителя (для граждан) (все страницы); </w:t>
      </w:r>
    </w:p>
    <w:p w14:paraId="619595F9" w14:textId="77777777" w:rsidR="00A052DA" w:rsidRPr="003E430E" w:rsidRDefault="00A052DA" w:rsidP="00A052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>-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0EFF0B6D" w14:textId="77777777" w:rsidR="00A052DA" w:rsidRDefault="00A052DA" w:rsidP="00A052DA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2DF272B8" w14:textId="77777777" w:rsidR="00A052DA" w:rsidRDefault="00A052DA" w:rsidP="00A052DA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17559568" w14:textId="77777777" w:rsidR="00A052DA" w:rsidRDefault="00A052DA" w:rsidP="00A052DA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53E4B1F5" w14:textId="77777777" w:rsidR="00A052DA" w:rsidRDefault="00A052DA" w:rsidP="00A052DA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26FAB48B" w14:textId="49516D8E" w:rsidR="00A052DA" w:rsidRPr="00D3479C" w:rsidRDefault="00A052DA" w:rsidP="00A052DA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D3479C">
        <w:rPr>
          <w:rFonts w:ascii="Times New Roman" w:eastAsia="Calibri" w:hAnsi="Times New Roman" w:cs="Times New Roman"/>
          <w:b/>
          <w:bCs/>
          <w:sz w:val="24"/>
          <w:szCs w:val="24"/>
        </w:rPr>
        <w:t>7. Условия допуска к участию в аукционе</w:t>
      </w:r>
    </w:p>
    <w:p w14:paraId="7AECF3C3" w14:textId="77777777" w:rsidR="00A052DA" w:rsidRPr="00D3479C" w:rsidRDefault="00A052DA" w:rsidP="00A052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F5073AD" w14:textId="77777777" w:rsidR="00A052DA" w:rsidRPr="00D3479C" w:rsidRDefault="00A052DA" w:rsidP="00A052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7.1. Участником аукциона может быть любое физическое лицо, претендующее на заключение договора купли-продажи и подавшее заявку на участие в аукционе. </w:t>
      </w:r>
    </w:p>
    <w:p w14:paraId="7C72AD27" w14:textId="77777777" w:rsidR="00A052DA" w:rsidRPr="00D3479C" w:rsidRDefault="00A052DA" w:rsidP="00A052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7.2. К участию в аукционе не допускаются Заявители в случае: </w:t>
      </w:r>
    </w:p>
    <w:p w14:paraId="5669B45E" w14:textId="77777777" w:rsidR="00A052DA" w:rsidRPr="00D3479C" w:rsidRDefault="00A052DA" w:rsidP="00A052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1) непредставления необходимых для участия в аукционе документов или представление недостоверных сведений; </w:t>
      </w:r>
    </w:p>
    <w:p w14:paraId="30395616" w14:textId="77777777" w:rsidR="00A052DA" w:rsidRPr="00D3479C" w:rsidRDefault="00A052DA" w:rsidP="00A052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2) непоступления задатка на дату рассмотрения заявок на участие в аукционе; </w:t>
      </w:r>
    </w:p>
    <w:p w14:paraId="22A85EF7" w14:textId="77777777" w:rsidR="00A052DA" w:rsidRPr="00D3479C" w:rsidRDefault="00A052DA" w:rsidP="00A052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3) подачи заявки на участие в аукционе лицом, которое в соответствии с Земельным кодексом Российской Федерации и другими федеральными законами не имеет права быть участником конкретного аукциона или приобрести земельный участок в аренду; </w:t>
      </w:r>
    </w:p>
    <w:p w14:paraId="304FDC75" w14:textId="77777777" w:rsidR="00A052DA" w:rsidRDefault="00A052DA" w:rsidP="00A052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>4)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наличия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реестре недобросовестных участников аукциона. </w:t>
      </w:r>
    </w:p>
    <w:p w14:paraId="0C533139" w14:textId="77777777" w:rsidR="006074A7" w:rsidRPr="006074A7" w:rsidRDefault="006074A7" w:rsidP="006074A7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074A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 случае участия физического лица в аукционе по предоставлению земельного участка для ведения личного подсобного хозяйства в соответствии с ч. 5 ст. 4 Федерального закона от 07.07.2003 № 112-ФЗ «О личном подсобном хозяйстве», закона Пермского края от 03.07.2023 № 206-ПК «Об установлении максимального размера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на территории Пермского края» максимальный размер общей площади земельных участков установлен в размере 1 га.</w:t>
      </w:r>
    </w:p>
    <w:p w14:paraId="02C94D39" w14:textId="77777777" w:rsidR="00A052DA" w:rsidRDefault="00A052DA" w:rsidP="00A052DA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7FA43994" w14:textId="77777777" w:rsidR="00A052DA" w:rsidRPr="00D3479C" w:rsidRDefault="00A052DA" w:rsidP="00A052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D3479C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8. Порядок, форма подачи заявок и срок отзыва заявок на участие в аукционе. </w:t>
      </w:r>
    </w:p>
    <w:p w14:paraId="5A41D39C" w14:textId="77777777" w:rsidR="00A052DA" w:rsidRPr="00D3479C" w:rsidRDefault="00A052DA" w:rsidP="00A052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A5FE75B" w14:textId="77777777" w:rsidR="00A052DA" w:rsidRPr="00D3479C" w:rsidRDefault="00A052DA" w:rsidP="00A052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8.1. Документы подаются на электронную площадку начиная с даты начала приема заявок до времени и даты окончания приема заявок, указанных в извещении о проведении аукциона. Одно лицо имеет право подать только одну заявку на участие в аукционе. </w:t>
      </w:r>
    </w:p>
    <w:p w14:paraId="3C3B662D" w14:textId="77777777" w:rsidR="00A052DA" w:rsidRPr="00D3479C" w:rsidRDefault="00A052DA" w:rsidP="00A052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8.2. Заявки и иные документы, поданные с нарушением установленного срока, а также заявки с незаполненными полями, на электронной площадке не регистрируются программными средствами. </w:t>
      </w:r>
    </w:p>
    <w:p w14:paraId="4DCB9733" w14:textId="77777777" w:rsidR="00A052DA" w:rsidRPr="00D3479C" w:rsidRDefault="00A052DA" w:rsidP="00A052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8.4. Заявитель вправе не позднее дня окончания срока приема заявок отозвать заявку путем направления уведомления об отзыве заявки на электронную площадку. </w:t>
      </w:r>
    </w:p>
    <w:p w14:paraId="16746AFA" w14:textId="77777777" w:rsidR="00A052DA" w:rsidRPr="00D3479C" w:rsidRDefault="00A052DA" w:rsidP="00A052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>В случае отзыва Заявителем заявки в установленном порядке, уведомление об отзыве заявки вместе с заявкой в течение одного часа поступает в «личный кабинет» Организатора торгов, о чем Заявителю направляется соответствующее уведомление, поступивший от Заявителя задаток подлежит возврату в течение 3 рабочих дней со дня поступления уведомления об отзыве заявки.</w:t>
      </w:r>
    </w:p>
    <w:p w14:paraId="0B38BE6F" w14:textId="77777777" w:rsidR="00A052DA" w:rsidRDefault="00A052DA" w:rsidP="00A052DA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1AEE51FD" w14:textId="77777777" w:rsidR="00A052DA" w:rsidRPr="00D3479C" w:rsidRDefault="00A052DA" w:rsidP="00A052DA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D3479C">
        <w:rPr>
          <w:rFonts w:ascii="Times New Roman" w:eastAsia="Calibri" w:hAnsi="Times New Roman" w:cs="Times New Roman"/>
          <w:b/>
          <w:bCs/>
          <w:sz w:val="24"/>
          <w:szCs w:val="24"/>
        </w:rPr>
        <w:t>9. Рассмотрение заявок.</w:t>
      </w:r>
    </w:p>
    <w:p w14:paraId="43CC0A16" w14:textId="77777777" w:rsidR="00A052DA" w:rsidRPr="00D3479C" w:rsidRDefault="00A052DA" w:rsidP="00A052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5ABCA28" w14:textId="77777777" w:rsidR="00A052DA" w:rsidRPr="00D3479C" w:rsidRDefault="00A052DA" w:rsidP="00A052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9.1. Допуск Заявителей к участию в аукционе проводится председателем аукционной комиссии в соответствии с требованиями Извещения об аукционе и на основании представленных Заявителями заявок, оформленных по установленной форме (приложение 1 к настоящему извещению), и прилагаемых к ним документов, а также на основании иных данных, полученных по итогам проверки заявок Заявителей и их анализа. </w:t>
      </w:r>
    </w:p>
    <w:p w14:paraId="2A77240B" w14:textId="77777777" w:rsidR="00A052DA" w:rsidRPr="00D3479C" w:rsidRDefault="00A052DA" w:rsidP="00A052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9.2. В день признания Заявителей Участниками аукциона, указанный в извещении о проведении аукциона, Оператор через «личный кабинет» Организатора торгов обеспечивает доступ Организатора торгов к поданным Заявителями заявкам и документам, а также к журналу приема заявок </w:t>
      </w:r>
    </w:p>
    <w:p w14:paraId="37AE86B9" w14:textId="77777777" w:rsidR="00A052DA" w:rsidRPr="00D3479C" w:rsidRDefault="00A052DA" w:rsidP="00A052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9.3. По результатам рассмотрения заявок и документов председатель аукционной комиссии принимает решение о признании Заявителя участником аукциона или об отказе в допуске к участию в аукционе, которое оформляется протоколом рассмотрения заявок с указанием причины отказа в допуске к участию в аукционе. Протокол рассмотрения заявок на участие в аукционе подписывается Организатором аукциона не позднее чем в течение одного дня со дня их рассмотрения и размещается на официальном сайте и на электронной площадке не позднее чем на следующий день после дня подписания протокола. </w:t>
      </w:r>
    </w:p>
    <w:p w14:paraId="3D73410C" w14:textId="77777777" w:rsidR="00A052DA" w:rsidRPr="00D3479C" w:rsidRDefault="00A052DA" w:rsidP="00A052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9.4. Заявитель приобретает статус участника аукциона в электронной форме с момента подписания протокола о признании претендентов участниками аукциона в электронной форме. </w:t>
      </w:r>
    </w:p>
    <w:p w14:paraId="09933B09" w14:textId="77777777" w:rsidR="00A052DA" w:rsidRPr="00D3479C" w:rsidRDefault="00A052DA" w:rsidP="00A052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9.5. Не позднее следующего рабочего дня после дня подписания протокола о признании претендентов участниками всем претендентам, подавшим заявки, оператором электронной площадки направляется в личные кабинеты претендентов уведомление о признании их участниками аукциона в электронной форме или об отказе в признании участниками аукциона с указанием оснований отказа. </w:t>
      </w:r>
    </w:p>
    <w:p w14:paraId="704C7B4B" w14:textId="77777777" w:rsidR="00A052DA" w:rsidRDefault="00A052DA" w:rsidP="00A052DA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4122E0D6" w14:textId="77777777" w:rsidR="00A052DA" w:rsidRPr="00D3479C" w:rsidRDefault="00A052DA" w:rsidP="00A052DA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D3479C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10. Порядок проведения аукциона.</w:t>
      </w:r>
    </w:p>
    <w:p w14:paraId="72183D7E" w14:textId="77777777" w:rsidR="00A052DA" w:rsidRPr="00D3479C" w:rsidRDefault="00A052DA" w:rsidP="00A052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6FBFD1E" w14:textId="77777777" w:rsidR="00A052DA" w:rsidRPr="00D3479C" w:rsidRDefault="00A052DA" w:rsidP="00A052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10.1. Аукцион проводится в соответствии с Регламентом электронной площадки в указанный в извещении о проведении аукциона день и час путем повышения начальной цены аукциона (арендной платы), указанной в извещении о проведении аукциона, извещении об аукционе, на «шаг аукциона». Во время проведения процедуры аукциона Оператор обеспечивает доступ участников к закрытой части электронной площадки и возможность представления ими предложений о цене аукциона. </w:t>
      </w:r>
    </w:p>
    <w:p w14:paraId="2C2A2292" w14:textId="77777777" w:rsidR="00A052DA" w:rsidRPr="00D3479C" w:rsidRDefault="00A052DA" w:rsidP="00A052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10.2. Со времени начала проведения процедуры аукциона Оператором размещается: - в открытой части электронной площадки - информация о начале проведения процедуры аукциона с указанием наименования объекта торгов, начальной цены аукциона и «шага аукциона»; - в закрытой части электронной площадки - помимо информации, указанной в открытой части электронной площадки, также предложения о цене аукциона и время их поступления, величина повышения начальной цены аукциона («шаг аукциона»), время, оставшееся до окончания приема предложений о цене арендной платы. </w:t>
      </w:r>
    </w:p>
    <w:p w14:paraId="677CF721" w14:textId="77777777" w:rsidR="00A052DA" w:rsidRPr="00D3479C" w:rsidRDefault="00A052DA" w:rsidP="00A052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10.3. При проведении процедуры подачи ценовых предложений участники аукциона в электронной форме подают ценовые предложения с учетом следующих требований: - участник аукциона не вправе подавать ценовое предложение, равное предложению или меньше, чем ценовое предложение, которое подано таким участником; - участник аукциона не вправе подавать ценовое предложение выше, чем текущее максимальное ценовое предложение, вне пределов «шага аукциона». </w:t>
      </w:r>
    </w:p>
    <w:p w14:paraId="4021A0C1" w14:textId="77777777" w:rsidR="00A052DA" w:rsidRPr="00D3479C" w:rsidRDefault="00A052DA" w:rsidP="00A052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10.4. При проведении процедуры подачи ценовых предложений устанавливается время приема ценовых предложений, составляющее 10 (десять) минут от начала проведения процедуры подачи ценовых предложений до истечения срока их подачи. </w:t>
      </w:r>
    </w:p>
    <w:p w14:paraId="6520D7F0" w14:textId="77777777" w:rsidR="00A052DA" w:rsidRPr="00D3479C" w:rsidRDefault="00A052DA" w:rsidP="00A052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Время, оставшееся до истечения срока подачи ценовых предложений, обновляется автоматически с помощью программы и технических средств, обеспечивающих проведение аукциона, после повышения начальной цены аукциона или текущего максимального ценового предложения на аукционе. Если в течение указанного времени ни одного ценового предложения о более высокой цене аукциона не поступило, аукцион автоматически при помощи программных и технических средств, обеспечивающих его проведение, завершается. </w:t>
      </w:r>
    </w:p>
    <w:p w14:paraId="38090B7F" w14:textId="77777777" w:rsidR="00A052DA" w:rsidRPr="00D3479C" w:rsidRDefault="00A052DA" w:rsidP="00A052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10.5. В случае если при проведении процедуры подачи ценовых предложений были поданы равные ценовые предложения несколькими участниками аукциона, то лучшим признается ценовое предложение, поступившее ранее других ценовых предложений. </w:t>
      </w:r>
    </w:p>
    <w:p w14:paraId="4E0AE3E6" w14:textId="77777777" w:rsidR="00A052DA" w:rsidRPr="00D3479C" w:rsidRDefault="00A052DA" w:rsidP="00A052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10.6. Победителем аукциона признается участник аукциона, предложивший наиболее высокую цену арендной платы. </w:t>
      </w:r>
    </w:p>
    <w:p w14:paraId="12D5C374" w14:textId="77777777" w:rsidR="00A052DA" w:rsidRPr="00D3479C" w:rsidRDefault="00A052DA" w:rsidP="00A052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10.7. Ход проведения процедуры аукциона фиксируется Оператором в электронном журнале, который направляется Организатору торгов в течение одного часа со времени завершения приема предложений о цене аукциона для подведения итогов аукциона путем оформления протокола о результатах аукциона, который размещается на официальных сайтах торгов в течение дня, следующего за днем подписания указанного протокола. </w:t>
      </w:r>
    </w:p>
    <w:p w14:paraId="2DB7E4E6" w14:textId="77777777" w:rsidR="00A052DA" w:rsidRPr="00D3479C" w:rsidRDefault="00A052DA" w:rsidP="00A052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10.8. Оператор вправе приостановить проведение аукциона в случае технологического сбоя, зафиксированного программно-аппаратными средствами электронной площадки, но не более чем на одни сутки. Возобновление проведения аукциона начинается с того момента, на котором аукцион был прерван. В течение одного часа со времени приостановления аукциона оператор размещает на электронной площадке информацию о причине приостановления аукциона, времени приостановления и возобновления аукциона, уведомляет об этом участников, а также направляет указанную информацию организатору торгов для внесения в протокол о результатах аукциона. </w:t>
      </w:r>
    </w:p>
    <w:p w14:paraId="02D52865" w14:textId="77777777" w:rsidR="00A052DA" w:rsidRPr="00D3479C" w:rsidRDefault="00A052DA" w:rsidP="00A052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10.9. Процедура аукциона считается завершенной с момента подписания Организатором торгов протокола о результатах аукциона. </w:t>
      </w:r>
    </w:p>
    <w:p w14:paraId="467B6031" w14:textId="77777777" w:rsidR="00A052DA" w:rsidRPr="00D3479C" w:rsidRDefault="00A052DA" w:rsidP="00A052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10.10. Аукцион признается несостоявшимся в связи с отсутствием предложений о цене аукциона, предусматривающих более высокую цену арендной платы, чем начальная цена аукциона, либо в случае участия в аукционе только одного участника. </w:t>
      </w:r>
    </w:p>
    <w:p w14:paraId="062605CF" w14:textId="77777777" w:rsidR="00A052DA" w:rsidRPr="00D3479C" w:rsidRDefault="00A052DA" w:rsidP="00A052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10.11. Решение о признании аукциона несостоявшимся оформляется протоколом о результатах аукциона. </w:t>
      </w:r>
    </w:p>
    <w:p w14:paraId="7BB97DAF" w14:textId="77777777" w:rsidR="00A052DA" w:rsidRPr="00D3479C" w:rsidRDefault="00A052DA" w:rsidP="00A052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10.12. Протокол о результатах аукциона размещается на официальных сайтах торгов и электронной площадке в течение одного рабочего дня со дня подписания протокола о результатах аукциона. </w:t>
      </w:r>
    </w:p>
    <w:p w14:paraId="16179837" w14:textId="77777777" w:rsidR="00A052DA" w:rsidRPr="00D3479C" w:rsidRDefault="00A052DA" w:rsidP="00A052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10.13. Протокол о результатах аукциона, оформленный по итогам проведения аукциона, является документом, удостоверяющим право победителя аукциона на заключение договора аренды земельного участка. </w:t>
      </w:r>
    </w:p>
    <w:p w14:paraId="2237305A" w14:textId="77777777" w:rsidR="00A052DA" w:rsidRPr="00D3479C" w:rsidRDefault="00A052DA" w:rsidP="00A052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10.14. В течение одного часа со времени размещения и подписания протокола о результатах аукциона победителю (участнику, сделавшему предпоследнее предложение о цене арендной платы/единственному участнику) направляется уведомление о признании его победителем, участником, сделавшим предпоследнее предложение о цене аукциона, единственным участником с приложением данного протокола, а также размещается в открытой части электронной площадки следующая информация: - сведения, позволяющие индивидуализировать земельный участок; - цена сделки; - фамилия, имя, отчество физического лица или наименование юридического лица - победителя. </w:t>
      </w:r>
    </w:p>
    <w:p w14:paraId="3A46B347" w14:textId="77777777" w:rsidR="00A052DA" w:rsidRDefault="00A052DA" w:rsidP="00A052DA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455888AE" w14:textId="77777777" w:rsidR="00A052DA" w:rsidRPr="00D3479C" w:rsidRDefault="00A052DA" w:rsidP="00A052DA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D3479C">
        <w:rPr>
          <w:rFonts w:ascii="Times New Roman" w:eastAsia="Calibri" w:hAnsi="Times New Roman" w:cs="Times New Roman"/>
          <w:b/>
          <w:bCs/>
          <w:sz w:val="24"/>
          <w:szCs w:val="24"/>
        </w:rPr>
        <w:t>11. Заключение договора по итогам проведения аукциона.</w:t>
      </w:r>
    </w:p>
    <w:p w14:paraId="7080458A" w14:textId="77777777" w:rsidR="00A052DA" w:rsidRPr="00D3479C" w:rsidRDefault="00A052DA" w:rsidP="00A052DA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03F8A02B" w14:textId="77777777" w:rsidR="00A052DA" w:rsidRPr="00D3479C" w:rsidRDefault="00A052DA" w:rsidP="00A052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11.1. По итогам проведения аукциона договор купли-продажи земельного участка (далее – Договор) заключается в срок не ранее 10 (десяти) календарных дней с даты подведения итогов аукциона. Организатор аукциона направляет победителю аукциона/единственному принявшему участие в торгах участнику подписанный в электронном виде Договор в пятидневный срок со дня составления протокола о результатах аукциона. При этом цена определяется в размере, предложенном победителем аукциона, или в случае заключения указанного договора с единственным принявшим участие в аукционе его участником устанавливается в размере, равном начальной цене предмета аукциона. </w:t>
      </w:r>
    </w:p>
    <w:p w14:paraId="74254DC9" w14:textId="77777777" w:rsidR="00A052DA" w:rsidRPr="00D3479C" w:rsidRDefault="00A052DA" w:rsidP="00A052DA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11.2. </w:t>
      </w:r>
      <w:r w:rsidRPr="00D3479C">
        <w:rPr>
          <w:rFonts w:ascii="Times New Roman" w:eastAsia="Calibri" w:hAnsi="Times New Roman" w:cs="Times New Roman"/>
          <w:bCs/>
          <w:sz w:val="24"/>
          <w:szCs w:val="24"/>
        </w:rPr>
        <w:t>Победитель аукциона, с которым договор купли-продажи заключается в соответствии с п. 20 ст. 39.12 Земельного Кодекса Российской Федерации, обязан в течение 10 дней со дня размещения протокола о результатах аукциона доплатить остаток денежных средств от стоимости земельного участка, установленной в ходе аукциона, за вычетом задатка, внесенного для участия в аукционе. Информация о сумме денежных средств, необходимой к доплате, направляется на электронную почту лицу, с которым заключается Договор, указанную в заявке или на электронной площадке ООО «РТС-ТЕНДЕР».</w:t>
      </w:r>
    </w:p>
    <w:p w14:paraId="562612C0" w14:textId="77777777" w:rsidR="00A052DA" w:rsidRPr="00D3479C" w:rsidRDefault="00A052DA" w:rsidP="00A052DA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3479C">
        <w:rPr>
          <w:rFonts w:ascii="Times New Roman" w:eastAsia="Calibri" w:hAnsi="Times New Roman" w:cs="Times New Roman"/>
          <w:bCs/>
          <w:sz w:val="24"/>
          <w:szCs w:val="24"/>
        </w:rPr>
        <w:t>До заключения договора купли-продажи победителю необходимо оплатить государственную пошлину за осуществление государственной регистрации прав на недвижимое имущество в размере государственной пошлины, утвержденном ст. 333.33 Налогового кодекса Российской Федерации, по реквизитам:</w:t>
      </w:r>
    </w:p>
    <w:p w14:paraId="0DAA3DF9" w14:textId="77777777" w:rsidR="00A052DA" w:rsidRPr="00D3479C" w:rsidRDefault="00A052DA" w:rsidP="00A052DA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3479C">
        <w:rPr>
          <w:rFonts w:ascii="Times New Roman" w:eastAsia="Calibri" w:hAnsi="Times New Roman" w:cs="Times New Roman"/>
          <w:bCs/>
          <w:sz w:val="24"/>
          <w:szCs w:val="24"/>
        </w:rPr>
        <w:t xml:space="preserve">ИНН/КПП: 5902293114/590201001 </w:t>
      </w:r>
    </w:p>
    <w:p w14:paraId="57183459" w14:textId="77777777" w:rsidR="00A052DA" w:rsidRPr="00D3479C" w:rsidRDefault="00A052DA" w:rsidP="00A052DA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3479C">
        <w:rPr>
          <w:rFonts w:ascii="Times New Roman" w:eastAsia="Calibri" w:hAnsi="Times New Roman" w:cs="Times New Roman"/>
          <w:bCs/>
          <w:sz w:val="24"/>
          <w:szCs w:val="24"/>
        </w:rPr>
        <w:t xml:space="preserve">Наименование получателя: УФК по Пермскому краю (Управление Федеральной службы государственной регистрации, кадастра и картографии по Пермскому краю) </w:t>
      </w:r>
    </w:p>
    <w:p w14:paraId="569D31B1" w14:textId="77777777" w:rsidR="00A052DA" w:rsidRPr="00D3479C" w:rsidRDefault="00A052DA" w:rsidP="00A052DA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3479C">
        <w:rPr>
          <w:rFonts w:ascii="Times New Roman" w:eastAsia="Calibri" w:hAnsi="Times New Roman" w:cs="Times New Roman"/>
          <w:bCs/>
          <w:sz w:val="24"/>
          <w:szCs w:val="24"/>
        </w:rPr>
        <w:t xml:space="preserve">Р/с 03100643000000015600 </w:t>
      </w:r>
    </w:p>
    <w:p w14:paraId="67883AB3" w14:textId="77777777" w:rsidR="00A052DA" w:rsidRPr="00D3479C" w:rsidRDefault="00A052DA" w:rsidP="00A052DA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3479C">
        <w:rPr>
          <w:rFonts w:ascii="Times New Roman" w:eastAsia="Calibri" w:hAnsi="Times New Roman" w:cs="Times New Roman"/>
          <w:bCs/>
          <w:sz w:val="24"/>
          <w:szCs w:val="24"/>
        </w:rPr>
        <w:t>ЕКС 40102810145370000048</w:t>
      </w:r>
    </w:p>
    <w:p w14:paraId="7040D857" w14:textId="77777777" w:rsidR="00A052DA" w:rsidRPr="00D3479C" w:rsidRDefault="00A052DA" w:rsidP="00A052DA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3479C">
        <w:rPr>
          <w:rFonts w:ascii="Times New Roman" w:eastAsia="Calibri" w:hAnsi="Times New Roman" w:cs="Times New Roman"/>
          <w:bCs/>
          <w:sz w:val="24"/>
          <w:szCs w:val="24"/>
        </w:rPr>
        <w:t xml:space="preserve">Банк: Отделение Пермь//УФК по Пермскому краю г. Пермь </w:t>
      </w:r>
    </w:p>
    <w:p w14:paraId="02B8705B" w14:textId="77777777" w:rsidR="00A052DA" w:rsidRPr="00D3479C" w:rsidRDefault="00A052DA" w:rsidP="00A052DA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3479C">
        <w:rPr>
          <w:rFonts w:ascii="Times New Roman" w:eastAsia="Calibri" w:hAnsi="Times New Roman" w:cs="Times New Roman"/>
          <w:bCs/>
          <w:sz w:val="24"/>
          <w:szCs w:val="24"/>
        </w:rPr>
        <w:t xml:space="preserve">БИК: 015773997 </w:t>
      </w:r>
    </w:p>
    <w:p w14:paraId="78BAF227" w14:textId="77777777" w:rsidR="00A052DA" w:rsidRPr="00D3479C" w:rsidRDefault="00A052DA" w:rsidP="00A052DA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3479C">
        <w:rPr>
          <w:rFonts w:ascii="Times New Roman" w:eastAsia="Calibri" w:hAnsi="Times New Roman" w:cs="Times New Roman"/>
          <w:bCs/>
          <w:sz w:val="24"/>
          <w:szCs w:val="24"/>
        </w:rPr>
        <w:t xml:space="preserve">ОКТМО: 57701000 </w:t>
      </w:r>
    </w:p>
    <w:p w14:paraId="36E8AA9F" w14:textId="77777777" w:rsidR="00A052DA" w:rsidRPr="00D3479C" w:rsidRDefault="00A052DA" w:rsidP="00A052DA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3479C">
        <w:rPr>
          <w:rFonts w:ascii="Times New Roman" w:eastAsia="Calibri" w:hAnsi="Times New Roman" w:cs="Times New Roman"/>
          <w:bCs/>
          <w:sz w:val="24"/>
          <w:szCs w:val="24"/>
        </w:rPr>
        <w:t>КБК 321 1 08 07020 01 1000 110.</w:t>
      </w:r>
    </w:p>
    <w:p w14:paraId="16E66843" w14:textId="77777777" w:rsidR="00A052DA" w:rsidRPr="00D3479C" w:rsidRDefault="00A052DA" w:rsidP="00A052DA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D3479C">
        <w:rPr>
          <w:rFonts w:ascii="Times New Roman" w:eastAsia="Calibri" w:hAnsi="Times New Roman" w:cs="Times New Roman"/>
          <w:bCs/>
          <w:sz w:val="24"/>
          <w:szCs w:val="24"/>
        </w:rPr>
        <w:lastRenderedPageBreak/>
        <w:t xml:space="preserve">Документ, подтверждающий внесение государственной пошлины, направляется </w:t>
      </w:r>
      <w:r w:rsidRPr="00D3479C">
        <w:rPr>
          <w:rFonts w:ascii="Times New Roman" w:eastAsia="Calibri" w:hAnsi="Times New Roman" w:cs="Times New Roman"/>
          <w:bCs/>
          <w:sz w:val="24"/>
          <w:szCs w:val="24"/>
        </w:rPr>
        <w:br/>
        <w:t xml:space="preserve">в адрес организатора аукциона. </w:t>
      </w:r>
    </w:p>
    <w:p w14:paraId="203A854B" w14:textId="77777777" w:rsidR="00A052DA" w:rsidRPr="00D3479C" w:rsidRDefault="00A052DA" w:rsidP="00A052DA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11.3. В течение десяти рабочих дней со дня направления Договора победитель аукциона или единственный принявший участие в торгах участник аукциона должен подписать УКЭП направленный ему Договор на электронной площадке ООО «РТС-ТЕНДЕР». </w:t>
      </w:r>
    </w:p>
    <w:p w14:paraId="00185582" w14:textId="77777777" w:rsidR="00A052DA" w:rsidRPr="00D3479C" w:rsidRDefault="00A052DA" w:rsidP="00A052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11.4. Если Договор в течение десяти рабочих дней со дня направления указанного Договора не был им подписан, Организатор аукциона предлагает заключить указанный Договор иному участнику аукциона, который сделал предпоследнее предложение о цене предмета аукциона, по цене, предложенной таким участником аукциона. </w:t>
      </w:r>
    </w:p>
    <w:p w14:paraId="409505BD" w14:textId="77777777" w:rsidR="00A052DA" w:rsidRPr="00D3479C" w:rsidRDefault="00A052DA" w:rsidP="00A052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>11.5. В случае, если в течение десяти рабочих дней со дня направления участнику аукциона, который сделал предпоследнее предложение о цене предмета аукциона, Договора этот участник не представил Организатору аукциона, подписанный им Договор, Организатор аукциона вправе объявить о проведении повторного аукциона или распорядиться земельным участком иным образом в соответствии с действующим земельным законодательством.</w:t>
      </w:r>
    </w:p>
    <w:p w14:paraId="3009EF44" w14:textId="77777777" w:rsidR="00A052DA" w:rsidRPr="00D3479C" w:rsidRDefault="00A052DA" w:rsidP="00A052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 xml:space="preserve">11.6. Задатки, внесенные победителем аукциона/единственным участником, не заключившими в установленном порядке Договор вследствие уклонения от заключения договора, не возвращаются. </w:t>
      </w:r>
    </w:p>
    <w:p w14:paraId="082CCF62" w14:textId="77777777" w:rsidR="00A052DA" w:rsidRPr="000E0D3D" w:rsidRDefault="00A052DA" w:rsidP="00A052D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3479C">
        <w:rPr>
          <w:rFonts w:ascii="Times New Roman" w:eastAsia="Calibri" w:hAnsi="Times New Roman" w:cs="Times New Roman"/>
          <w:sz w:val="24"/>
          <w:szCs w:val="24"/>
        </w:rPr>
        <w:t>11.7. Сведения о победителях аукционов, уклонившихся от заключения договора по земельному участку, являющемуся предметом аукциона, и об иных лицах, с которыми указанные договоры заключаются в соответствии с положениями действующего законодательства и которые уклонились от их заключения, включаются в реестр недобросовестных участников аукциона.</w:t>
      </w:r>
    </w:p>
    <w:p w14:paraId="2477D8ED" w14:textId="77777777" w:rsidR="00A7563B" w:rsidRDefault="00A7563B" w:rsidP="00A052DA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0745EC0" w14:textId="77777777" w:rsidR="00DF23DA" w:rsidRDefault="00DF23DA" w:rsidP="00A052DA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AB1C548" w14:textId="77777777" w:rsidR="00DF23DA" w:rsidRDefault="00DF23DA" w:rsidP="00A052DA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4254AA1" w14:textId="77777777" w:rsidR="00DF23DA" w:rsidRDefault="00DF23DA" w:rsidP="00A052DA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1349AB8" w14:textId="77777777" w:rsidR="00DF23DA" w:rsidRDefault="00DF23DA" w:rsidP="00A052DA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5D62D14" w14:textId="77777777" w:rsidR="00DF23DA" w:rsidRDefault="00DF23DA" w:rsidP="00A052DA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3427245" w14:textId="77777777" w:rsidR="00DF23DA" w:rsidRDefault="00DF23DA" w:rsidP="00A052DA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133AF61" w14:textId="77777777" w:rsidR="00DF23DA" w:rsidRDefault="00DF23DA" w:rsidP="00A052DA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2CF08A9" w14:textId="77777777" w:rsidR="00DF23DA" w:rsidRDefault="00DF23DA" w:rsidP="00A052DA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3716603" w14:textId="77777777" w:rsidR="00DF23DA" w:rsidRDefault="00DF23DA" w:rsidP="00A052DA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B8AD1D4" w14:textId="77777777" w:rsidR="00DF23DA" w:rsidRDefault="00DF23DA" w:rsidP="00A052DA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30B7A4A" w14:textId="77777777" w:rsidR="00DF23DA" w:rsidRDefault="00DF23DA" w:rsidP="00A052DA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DA1C929" w14:textId="77777777" w:rsidR="00DF23DA" w:rsidRDefault="00DF23DA" w:rsidP="00A052DA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33FA63A" w14:textId="77777777" w:rsidR="00DF23DA" w:rsidRDefault="00DF23DA" w:rsidP="00A052DA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AA70190" w14:textId="77777777" w:rsidR="00DF23DA" w:rsidRDefault="00DF23DA" w:rsidP="00A052DA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D23ED8D" w14:textId="77777777" w:rsidR="00DF23DA" w:rsidRDefault="00DF23DA" w:rsidP="00A052DA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DB1C625" w14:textId="77777777" w:rsidR="00DF23DA" w:rsidRDefault="00DF23DA" w:rsidP="00A052DA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70DB151" w14:textId="77777777" w:rsidR="00DF23DA" w:rsidRDefault="00DF23DA" w:rsidP="00A052DA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A9F217A" w14:textId="77777777" w:rsidR="00DF23DA" w:rsidRDefault="00DF23DA" w:rsidP="00A052DA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0E8312E" w14:textId="77777777" w:rsidR="00DF23DA" w:rsidRDefault="00DF23DA" w:rsidP="00A052DA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C462837" w14:textId="77777777" w:rsidR="00DF23DA" w:rsidRDefault="00DF23DA" w:rsidP="00A052DA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4B88831" w14:textId="77777777" w:rsidR="00DF23DA" w:rsidRDefault="00DF23DA" w:rsidP="00A052DA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B1FEDD6" w14:textId="77777777" w:rsidR="00DF23DA" w:rsidRDefault="00DF23DA" w:rsidP="00A052DA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4836F44" w14:textId="77777777" w:rsidR="00DF23DA" w:rsidRDefault="00DF23DA" w:rsidP="00A052DA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7D8B8ED" w14:textId="77777777" w:rsidR="00DF23DA" w:rsidRDefault="00DF23DA" w:rsidP="00A052DA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AE1863D" w14:textId="77777777" w:rsidR="00DF23DA" w:rsidRDefault="00DF23DA" w:rsidP="00A052DA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AA18EF6" w14:textId="77777777" w:rsidR="00DF23DA" w:rsidRDefault="00DF23DA" w:rsidP="00A052DA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41875A5" w14:textId="77777777" w:rsidR="00DF23DA" w:rsidRDefault="00DF23DA" w:rsidP="00A052DA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D900F04" w14:textId="77777777" w:rsidR="00DF23DA" w:rsidRDefault="00DF23DA" w:rsidP="00DF23DA">
      <w:pPr>
        <w:tabs>
          <w:tab w:val="left" w:pos="3382"/>
        </w:tabs>
        <w:jc w:val="right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147F80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Приложение к аукционной документации</w:t>
      </w:r>
    </w:p>
    <w:p w14:paraId="1A9D11AE" w14:textId="77777777" w:rsidR="00DF23DA" w:rsidRDefault="00DF23DA" w:rsidP="00DF23DA">
      <w:pPr>
        <w:tabs>
          <w:tab w:val="left" w:pos="3382"/>
        </w:tabs>
        <w:jc w:val="right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16BBF231" w14:textId="77777777" w:rsidR="00DF23DA" w:rsidRPr="00147F80" w:rsidRDefault="00DF23DA" w:rsidP="00DF23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0"/>
          <w:lang w:eastAsia="ru-RU"/>
        </w:rPr>
      </w:pPr>
    </w:p>
    <w:p w14:paraId="4346FB32" w14:textId="77777777" w:rsidR="00DF23DA" w:rsidRPr="00147F80" w:rsidRDefault="00DF23DA" w:rsidP="00DF23DA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20"/>
          <w:lang w:eastAsia="ru-RU"/>
        </w:rPr>
      </w:pPr>
      <w:r w:rsidRPr="00147F80">
        <w:rPr>
          <w:rFonts w:ascii="Times New Roman" w:eastAsia="Times New Roman" w:hAnsi="Times New Roman" w:cs="Times New Roman"/>
          <w:b/>
          <w:szCs w:val="20"/>
          <w:lang w:eastAsia="ru-RU"/>
        </w:rPr>
        <w:t>ДОГОВОР КУПЛИ-ПРОДАЖИ</w:t>
      </w:r>
      <w:r w:rsidRPr="00147F80">
        <w:rPr>
          <w:rFonts w:ascii="Times New Roman" w:eastAsia="Times New Roman" w:hAnsi="Times New Roman" w:cs="Times New Roman"/>
          <w:b/>
          <w:szCs w:val="20"/>
          <w:lang w:eastAsia="ru-RU"/>
        </w:rPr>
        <w:br/>
        <w:t xml:space="preserve"> ЗЕМЕЛЬНОГО УЧАСТКА№ ___</w:t>
      </w:r>
    </w:p>
    <w:p w14:paraId="151F8C40" w14:textId="77777777" w:rsidR="00DF23DA" w:rsidRPr="00147F80" w:rsidRDefault="00DF23DA" w:rsidP="00DF23DA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47F80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Пермский край                                                                                                   </w:t>
      </w:r>
      <w:proofErr w:type="gramStart"/>
      <w:r w:rsidRPr="00147F80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  «</w:t>
      </w:r>
      <w:proofErr w:type="gramEnd"/>
      <w:r w:rsidRPr="00147F80">
        <w:rPr>
          <w:rFonts w:ascii="Times New Roman" w:eastAsia="Times New Roman" w:hAnsi="Times New Roman" w:cs="Times New Roman"/>
          <w:sz w:val="21"/>
          <w:szCs w:val="21"/>
          <w:lang w:eastAsia="ru-RU"/>
        </w:rPr>
        <w:t>__</w:t>
      </w:r>
      <w:proofErr w:type="gramStart"/>
      <w:r w:rsidRPr="00147F80">
        <w:rPr>
          <w:rFonts w:ascii="Times New Roman" w:eastAsia="Times New Roman" w:hAnsi="Times New Roman" w:cs="Times New Roman"/>
          <w:sz w:val="21"/>
          <w:szCs w:val="21"/>
          <w:lang w:eastAsia="ru-RU"/>
        </w:rPr>
        <w:t>_»_</w:t>
      </w:r>
      <w:proofErr w:type="gramEnd"/>
      <w:r w:rsidRPr="00147F80">
        <w:rPr>
          <w:rFonts w:ascii="Times New Roman" w:eastAsia="Times New Roman" w:hAnsi="Times New Roman" w:cs="Times New Roman"/>
          <w:sz w:val="21"/>
          <w:szCs w:val="21"/>
          <w:lang w:eastAsia="ru-RU"/>
        </w:rPr>
        <w:t>____________ 2026 г.</w:t>
      </w:r>
    </w:p>
    <w:p w14:paraId="765439FB" w14:textId="77777777" w:rsidR="00DF23DA" w:rsidRPr="00147F80" w:rsidRDefault="00DF23DA" w:rsidP="00DF23DA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47F80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Пермский муниципальный округ      </w:t>
      </w:r>
    </w:p>
    <w:p w14:paraId="18413E02" w14:textId="77777777" w:rsidR="00DF23DA" w:rsidRPr="00147F80" w:rsidRDefault="00DF23DA" w:rsidP="00DF23DA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19F494E4" w14:textId="77777777" w:rsidR="00DF23DA" w:rsidRPr="00147F80" w:rsidRDefault="00DF23DA" w:rsidP="00DF23DA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147F80">
        <w:rPr>
          <w:rFonts w:ascii="Times New Roman" w:eastAsia="Times New Roman" w:hAnsi="Times New Roman" w:cs="Times New Roman"/>
          <w:lang w:eastAsia="ru-RU"/>
        </w:rPr>
        <w:t>Настоящий договор составлен на основании Протокола заседания комиссии по результатам аукциона от _</w:t>
      </w:r>
      <w:proofErr w:type="gramStart"/>
      <w:r w:rsidRPr="00147F80">
        <w:rPr>
          <w:rFonts w:ascii="Times New Roman" w:eastAsia="Times New Roman" w:hAnsi="Times New Roman" w:cs="Times New Roman"/>
          <w:lang w:eastAsia="ru-RU"/>
        </w:rPr>
        <w:t>_._</w:t>
      </w:r>
      <w:proofErr w:type="gramEnd"/>
      <w:r w:rsidRPr="00147F80">
        <w:rPr>
          <w:rFonts w:ascii="Times New Roman" w:eastAsia="Times New Roman" w:hAnsi="Times New Roman" w:cs="Times New Roman"/>
          <w:lang w:eastAsia="ru-RU"/>
        </w:rPr>
        <w:t>_.2026 г.</w:t>
      </w:r>
    </w:p>
    <w:p w14:paraId="5700B137" w14:textId="77777777" w:rsidR="00DF23DA" w:rsidRPr="00147F80" w:rsidRDefault="00DF23DA" w:rsidP="00DF23DA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509B6245" w14:textId="77777777" w:rsidR="00DF23DA" w:rsidRPr="00147F80" w:rsidRDefault="00DF23DA" w:rsidP="00DF23D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47F80">
        <w:rPr>
          <w:rFonts w:ascii="Times New Roman" w:eastAsia="Times New Roman" w:hAnsi="Times New Roman" w:cs="Times New Roman"/>
          <w:lang w:eastAsia="ru-RU"/>
        </w:rPr>
        <w:t xml:space="preserve">Комитет имущественных отношений администрации Пермского муниципального округа, в лице председателя Комитета имущественных отношений администрации Пермского муниципального округа </w:t>
      </w:r>
      <w:r w:rsidRPr="00147F80">
        <w:rPr>
          <w:rFonts w:ascii="Times New Roman" w:eastAsia="Times New Roman" w:hAnsi="Times New Roman" w:cs="Times New Roman"/>
          <w:b/>
          <w:lang w:eastAsia="ru-RU"/>
        </w:rPr>
        <w:t>____________________</w:t>
      </w:r>
      <w:r w:rsidRPr="00147F80">
        <w:rPr>
          <w:rFonts w:ascii="Times New Roman" w:eastAsia="Times New Roman" w:hAnsi="Times New Roman" w:cs="Times New Roman"/>
          <w:lang w:eastAsia="ru-RU"/>
        </w:rPr>
        <w:t xml:space="preserve">, действующий на основании Положения, именуемый в дальнейшем </w:t>
      </w:r>
      <w:r w:rsidRPr="00147F80">
        <w:rPr>
          <w:rFonts w:ascii="Times New Roman" w:eastAsia="Times New Roman" w:hAnsi="Times New Roman" w:cs="Times New Roman"/>
          <w:b/>
          <w:lang w:eastAsia="ru-RU"/>
        </w:rPr>
        <w:t>«Продавец»</w:t>
      </w:r>
      <w:r w:rsidRPr="00147F80">
        <w:rPr>
          <w:rFonts w:ascii="Times New Roman" w:eastAsia="Times New Roman" w:hAnsi="Times New Roman" w:cs="Times New Roman"/>
          <w:lang w:eastAsia="ru-RU"/>
        </w:rPr>
        <w:t>, и</w:t>
      </w:r>
    </w:p>
    <w:p w14:paraId="7415E25B" w14:textId="77777777" w:rsidR="00DF23DA" w:rsidRPr="00147F80" w:rsidRDefault="00DF23DA" w:rsidP="00DF23D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0699AF7A" w14:textId="77777777" w:rsidR="00DF23DA" w:rsidRPr="00147F80" w:rsidRDefault="00DF23DA" w:rsidP="00DF23D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47F80">
        <w:rPr>
          <w:rFonts w:ascii="Times New Roman" w:eastAsia="Times New Roman" w:hAnsi="Times New Roman" w:cs="Times New Roman"/>
          <w:lang w:eastAsia="ru-RU"/>
        </w:rPr>
        <w:t xml:space="preserve">_________________, __.__.____ г.р., паспорт: ____ ______, выдан __.__._____г. ____________________________, регистрация по адресу: ______, ул. ________, д. ___, кв. ____, именуемый в дальнейшем </w:t>
      </w:r>
      <w:r w:rsidRPr="00147F80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«Покупатель»</w:t>
      </w:r>
      <w:r w:rsidRPr="00147F80">
        <w:rPr>
          <w:rFonts w:ascii="Times New Roman" w:eastAsia="Times New Roman" w:hAnsi="Times New Roman" w:cs="Times New Roman"/>
          <w:lang w:eastAsia="ru-RU"/>
        </w:rPr>
        <w:t>, заключили настоящий договор о нижеследующем:</w:t>
      </w:r>
    </w:p>
    <w:p w14:paraId="50ED9CE2" w14:textId="77777777" w:rsidR="00DF23DA" w:rsidRPr="00147F80" w:rsidRDefault="00DF23DA" w:rsidP="00DF23DA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46A86178" w14:textId="77777777" w:rsidR="00DF23DA" w:rsidRPr="00147F80" w:rsidRDefault="00DF23DA" w:rsidP="00DF23DA">
      <w:pPr>
        <w:spacing w:after="0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47F80">
        <w:rPr>
          <w:rFonts w:ascii="Times New Roman" w:eastAsia="Times New Roman" w:hAnsi="Times New Roman" w:cs="Times New Roman"/>
          <w:sz w:val="21"/>
          <w:szCs w:val="21"/>
          <w:lang w:eastAsia="ru-RU"/>
        </w:rPr>
        <w:t>1.ПРЕДМЕТ ДОГОВОРА.</w:t>
      </w:r>
    </w:p>
    <w:p w14:paraId="44B00A7E" w14:textId="77777777" w:rsidR="00DF23DA" w:rsidRPr="00147F80" w:rsidRDefault="00DF23DA" w:rsidP="00DF23DA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308F4BB5" w14:textId="77777777" w:rsidR="00DF23DA" w:rsidRPr="00147F80" w:rsidRDefault="00DF23DA" w:rsidP="00DF23DA">
      <w:pPr>
        <w:numPr>
          <w:ilvl w:val="1"/>
          <w:numId w:val="4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147F80">
        <w:rPr>
          <w:rFonts w:ascii="Times New Roman" w:eastAsia="Times New Roman" w:hAnsi="Times New Roman" w:cs="Times New Roman"/>
          <w:b/>
          <w:lang w:eastAsia="ru-RU"/>
        </w:rPr>
        <w:t xml:space="preserve">Продавец </w:t>
      </w:r>
      <w:r w:rsidRPr="00147F80">
        <w:rPr>
          <w:rFonts w:ascii="Times New Roman" w:eastAsia="Times New Roman" w:hAnsi="Times New Roman" w:cs="Times New Roman"/>
          <w:lang w:eastAsia="ru-RU"/>
        </w:rPr>
        <w:t xml:space="preserve">передает, а </w:t>
      </w:r>
      <w:r w:rsidRPr="00147F80">
        <w:rPr>
          <w:rFonts w:ascii="Times New Roman" w:eastAsia="Times New Roman" w:hAnsi="Times New Roman" w:cs="Times New Roman"/>
          <w:b/>
          <w:lang w:eastAsia="ru-RU"/>
        </w:rPr>
        <w:t xml:space="preserve">Покупатель </w:t>
      </w:r>
      <w:r w:rsidRPr="00147F80">
        <w:rPr>
          <w:rFonts w:ascii="Times New Roman" w:eastAsia="Times New Roman" w:hAnsi="Times New Roman" w:cs="Times New Roman"/>
          <w:lang w:eastAsia="ru-RU"/>
        </w:rPr>
        <w:t xml:space="preserve">принимает на условиях настоящего договора земельный участок в границах, указанных в кадастровом паспорте участка, общей площадью </w:t>
      </w:r>
      <w:r w:rsidRPr="00147F80">
        <w:rPr>
          <w:rFonts w:ascii="Times New Roman" w:eastAsia="Times New Roman" w:hAnsi="Times New Roman" w:cs="Times New Roman"/>
          <w:b/>
          <w:lang w:eastAsia="ru-RU"/>
        </w:rPr>
        <w:t xml:space="preserve">____ </w:t>
      </w:r>
      <w:proofErr w:type="spellStart"/>
      <w:proofErr w:type="gramStart"/>
      <w:r w:rsidRPr="00147F80">
        <w:rPr>
          <w:rFonts w:ascii="Times New Roman" w:eastAsia="Times New Roman" w:hAnsi="Times New Roman" w:cs="Times New Roman"/>
          <w:b/>
          <w:lang w:eastAsia="ru-RU"/>
        </w:rPr>
        <w:t>кв.м</w:t>
      </w:r>
      <w:proofErr w:type="spellEnd"/>
      <w:proofErr w:type="gramEnd"/>
      <w:r w:rsidRPr="00147F80">
        <w:rPr>
          <w:rFonts w:ascii="Times New Roman" w:eastAsia="Times New Roman" w:hAnsi="Times New Roman" w:cs="Times New Roman"/>
          <w:b/>
          <w:lang w:eastAsia="ru-RU"/>
        </w:rPr>
        <w:t>,</w:t>
      </w:r>
      <w:r w:rsidRPr="00147F80">
        <w:rPr>
          <w:rFonts w:ascii="Times New Roman" w:eastAsia="Times New Roman" w:hAnsi="Times New Roman" w:cs="Times New Roman"/>
          <w:lang w:eastAsia="ru-RU"/>
        </w:rPr>
        <w:t xml:space="preserve"> расположенный по адресу</w:t>
      </w:r>
      <w:r w:rsidRPr="00147F80">
        <w:rPr>
          <w:rFonts w:ascii="Times New Roman" w:eastAsia="Times New Roman" w:hAnsi="Times New Roman" w:cs="Times New Roman"/>
          <w:b/>
          <w:lang w:eastAsia="ru-RU"/>
        </w:rPr>
        <w:t xml:space="preserve">: Пермский край, Пермский муниципальный </w:t>
      </w:r>
      <w:proofErr w:type="gramStart"/>
      <w:r w:rsidRPr="00147F80">
        <w:rPr>
          <w:rFonts w:ascii="Times New Roman" w:eastAsia="Times New Roman" w:hAnsi="Times New Roman" w:cs="Times New Roman"/>
          <w:b/>
          <w:lang w:eastAsia="ru-RU"/>
        </w:rPr>
        <w:t>округ,  _</w:t>
      </w:r>
      <w:proofErr w:type="gramEnd"/>
      <w:r w:rsidRPr="00147F80">
        <w:rPr>
          <w:rFonts w:ascii="Times New Roman" w:eastAsia="Times New Roman" w:hAnsi="Times New Roman" w:cs="Times New Roman"/>
          <w:b/>
          <w:lang w:eastAsia="ru-RU"/>
        </w:rPr>
        <w:t>____________.</w:t>
      </w:r>
    </w:p>
    <w:p w14:paraId="0458209F" w14:textId="77777777" w:rsidR="00DF23DA" w:rsidRPr="00147F80" w:rsidRDefault="00DF23DA" w:rsidP="00DF23D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147F80">
        <w:rPr>
          <w:rFonts w:ascii="Times New Roman" w:eastAsia="Times New Roman" w:hAnsi="Times New Roman" w:cs="Times New Roman"/>
          <w:lang w:eastAsia="ru-RU"/>
        </w:rPr>
        <w:t>Категория земель: _____________________________.</w:t>
      </w:r>
    </w:p>
    <w:p w14:paraId="43E81A46" w14:textId="77777777" w:rsidR="00DF23DA" w:rsidRPr="00147F80" w:rsidRDefault="00DF23DA" w:rsidP="00DF23D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147F80">
        <w:rPr>
          <w:rFonts w:ascii="Times New Roman" w:eastAsia="Times New Roman" w:hAnsi="Times New Roman" w:cs="Times New Roman"/>
          <w:lang w:eastAsia="ru-RU"/>
        </w:rPr>
        <w:t xml:space="preserve">Кадастровый номер: </w:t>
      </w:r>
      <w:r w:rsidRPr="00147F80">
        <w:rPr>
          <w:rFonts w:ascii="Times New Roman" w:eastAsia="Times New Roman" w:hAnsi="Times New Roman" w:cs="Times New Roman"/>
          <w:b/>
          <w:lang w:eastAsia="ru-RU"/>
        </w:rPr>
        <w:t>__________________________</w:t>
      </w:r>
      <w:r w:rsidRPr="00147F80">
        <w:rPr>
          <w:rFonts w:ascii="Times New Roman" w:eastAsia="Times New Roman" w:hAnsi="Times New Roman" w:cs="Times New Roman"/>
          <w:lang w:eastAsia="ru-RU"/>
        </w:rPr>
        <w:t>.</w:t>
      </w:r>
    </w:p>
    <w:p w14:paraId="3A44D735" w14:textId="77777777" w:rsidR="00DF23DA" w:rsidRPr="00147F80" w:rsidRDefault="00DF23DA" w:rsidP="00DF23D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47F80">
        <w:rPr>
          <w:rFonts w:ascii="Times New Roman" w:eastAsia="Times New Roman" w:hAnsi="Times New Roman" w:cs="Times New Roman"/>
          <w:lang w:eastAsia="ru-RU"/>
        </w:rPr>
        <w:t>Разрешенное использование: _________________________________________________</w:t>
      </w:r>
      <w:proofErr w:type="gramStart"/>
      <w:r w:rsidRPr="00147F80">
        <w:rPr>
          <w:rFonts w:ascii="Times New Roman" w:eastAsia="Times New Roman" w:hAnsi="Times New Roman" w:cs="Times New Roman"/>
          <w:lang w:eastAsia="ru-RU"/>
        </w:rPr>
        <w:t>_(</w:t>
      </w:r>
      <w:proofErr w:type="gramEnd"/>
      <w:r w:rsidRPr="00147F80">
        <w:rPr>
          <w:rFonts w:ascii="Times New Roman" w:eastAsia="Times New Roman" w:hAnsi="Times New Roman" w:cs="Times New Roman"/>
          <w:lang w:eastAsia="ru-RU"/>
        </w:rPr>
        <w:t>далее – Участок).</w:t>
      </w:r>
    </w:p>
    <w:p w14:paraId="7E00D5AE" w14:textId="77777777" w:rsidR="00DF23DA" w:rsidRPr="00147F80" w:rsidRDefault="00DF23DA" w:rsidP="00DF23DA">
      <w:pPr>
        <w:numPr>
          <w:ilvl w:val="1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147F80">
        <w:rPr>
          <w:rFonts w:ascii="Times New Roman" w:eastAsia="Times New Roman" w:hAnsi="Times New Roman" w:cs="Times New Roman"/>
          <w:lang w:eastAsia="ru-RU"/>
        </w:rPr>
        <w:t>Обременения __________________________________________________________.</w:t>
      </w:r>
    </w:p>
    <w:p w14:paraId="011274B8" w14:textId="77777777" w:rsidR="00DF23DA" w:rsidRPr="00147F80" w:rsidRDefault="00DF23DA" w:rsidP="00DF23D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3C1457BD" w14:textId="77777777" w:rsidR="00DF23DA" w:rsidRPr="00147F80" w:rsidRDefault="00DF23DA" w:rsidP="00DF23DA">
      <w:pPr>
        <w:spacing w:after="0" w:line="240" w:lineRule="auto"/>
        <w:ind w:left="1080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47F80">
        <w:rPr>
          <w:rFonts w:ascii="Times New Roman" w:eastAsia="Times New Roman" w:hAnsi="Times New Roman" w:cs="Times New Roman"/>
          <w:sz w:val="21"/>
          <w:szCs w:val="21"/>
          <w:lang w:eastAsia="ru-RU"/>
        </w:rPr>
        <w:t>2.СТОИМОСТЬ ЗЕМЕЛЬНОГО УЧАСТКА.</w:t>
      </w:r>
    </w:p>
    <w:p w14:paraId="7376BD88" w14:textId="77777777" w:rsidR="00DF23DA" w:rsidRPr="00147F80" w:rsidRDefault="00DF23DA" w:rsidP="00DF23DA">
      <w:pPr>
        <w:spacing w:after="0" w:line="240" w:lineRule="auto"/>
        <w:ind w:left="1080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2D5207D6" w14:textId="77777777" w:rsidR="00DF23DA" w:rsidRPr="00147F80" w:rsidRDefault="00DF23DA" w:rsidP="00DF23D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147F80">
        <w:rPr>
          <w:rFonts w:ascii="Times New Roman" w:eastAsia="Times New Roman" w:hAnsi="Times New Roman" w:cs="Times New Roman"/>
          <w:lang w:eastAsia="ru-RU"/>
        </w:rPr>
        <w:t xml:space="preserve">2.1. Стоимость Участка </w:t>
      </w:r>
      <w:r w:rsidRPr="00147F80">
        <w:rPr>
          <w:rFonts w:ascii="Times New Roman" w:eastAsia="Times New Roman" w:hAnsi="Times New Roman" w:cs="Times New Roman"/>
          <w:b/>
          <w:lang w:eastAsia="ru-RU"/>
        </w:rPr>
        <w:t>_________</w:t>
      </w:r>
      <w:r w:rsidRPr="00147F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47F80">
        <w:rPr>
          <w:rFonts w:ascii="Times New Roman" w:eastAsia="Times New Roman" w:hAnsi="Times New Roman" w:cs="Times New Roman"/>
          <w:lang w:eastAsia="ru-RU"/>
        </w:rPr>
        <w:t>(сумма прописью) рублей 00 коп.</w:t>
      </w:r>
    </w:p>
    <w:p w14:paraId="3F037947" w14:textId="77777777" w:rsidR="00DF23DA" w:rsidRPr="00147F80" w:rsidRDefault="00DF23DA" w:rsidP="00DF23D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147F80">
        <w:rPr>
          <w:rFonts w:ascii="Times New Roman" w:eastAsia="Times New Roman" w:hAnsi="Times New Roman" w:cs="Times New Roman"/>
          <w:lang w:eastAsia="ru-RU"/>
        </w:rPr>
        <w:t>2.2.</w:t>
      </w:r>
      <w:r w:rsidRPr="00147F80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147F80">
        <w:rPr>
          <w:rFonts w:ascii="Times New Roman" w:eastAsia="Times New Roman" w:hAnsi="Times New Roman" w:cs="Times New Roman"/>
          <w:lang w:eastAsia="ru-RU"/>
        </w:rPr>
        <w:t xml:space="preserve">Задаток в сумме </w:t>
      </w:r>
      <w:r w:rsidRPr="00147F80">
        <w:rPr>
          <w:rFonts w:ascii="Times New Roman" w:eastAsia="Times New Roman" w:hAnsi="Times New Roman" w:cs="Times New Roman"/>
          <w:b/>
          <w:lang w:eastAsia="ru-RU"/>
        </w:rPr>
        <w:t xml:space="preserve">_______ </w:t>
      </w:r>
      <w:r w:rsidRPr="00147F80">
        <w:rPr>
          <w:rFonts w:ascii="Times New Roman" w:eastAsia="Times New Roman" w:hAnsi="Times New Roman" w:cs="Times New Roman"/>
          <w:lang w:eastAsia="ru-RU"/>
        </w:rPr>
        <w:t>(Сумма прописью) рублей 00 коп</w:t>
      </w:r>
      <w:proofErr w:type="gramStart"/>
      <w:r w:rsidRPr="00147F80">
        <w:rPr>
          <w:rFonts w:ascii="Times New Roman" w:eastAsia="Times New Roman" w:hAnsi="Times New Roman" w:cs="Times New Roman"/>
          <w:lang w:eastAsia="ru-RU"/>
        </w:rPr>
        <w:t>.</w:t>
      </w:r>
      <w:proofErr w:type="gramEnd"/>
      <w:r w:rsidRPr="00147F80">
        <w:rPr>
          <w:rFonts w:ascii="Times New Roman" w:eastAsia="Times New Roman" w:hAnsi="Times New Roman" w:cs="Times New Roman"/>
          <w:lang w:eastAsia="ru-RU"/>
        </w:rPr>
        <w:t xml:space="preserve"> внесен </w:t>
      </w:r>
      <w:r w:rsidRPr="00147F80">
        <w:rPr>
          <w:rFonts w:ascii="Times New Roman" w:eastAsia="Times New Roman" w:hAnsi="Times New Roman" w:cs="Times New Roman"/>
          <w:b/>
          <w:lang w:eastAsia="ru-RU"/>
        </w:rPr>
        <w:t>Покупателем</w:t>
      </w:r>
      <w:r w:rsidRPr="00147F80">
        <w:rPr>
          <w:rFonts w:ascii="Times New Roman" w:eastAsia="Times New Roman" w:hAnsi="Times New Roman" w:cs="Times New Roman"/>
          <w:lang w:eastAsia="ru-RU"/>
        </w:rPr>
        <w:t xml:space="preserve"> на расчетный счет </w:t>
      </w:r>
      <w:r w:rsidRPr="00147F80">
        <w:rPr>
          <w:rFonts w:ascii="Times New Roman" w:eastAsia="Times New Roman" w:hAnsi="Times New Roman" w:cs="Times New Roman"/>
          <w:b/>
          <w:lang w:eastAsia="ru-RU"/>
        </w:rPr>
        <w:t>Продавца</w:t>
      </w:r>
      <w:r w:rsidRPr="00147F80">
        <w:rPr>
          <w:rFonts w:ascii="Times New Roman" w:eastAsia="Times New Roman" w:hAnsi="Times New Roman" w:cs="Times New Roman"/>
          <w:lang w:eastAsia="ru-RU"/>
        </w:rPr>
        <w:t xml:space="preserve"> и засчитывается в счет оплаты за Участок.</w:t>
      </w:r>
    </w:p>
    <w:p w14:paraId="03507F26" w14:textId="77777777" w:rsidR="00DF23DA" w:rsidRPr="00147F80" w:rsidRDefault="00DF23DA" w:rsidP="00DF23D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147F80">
        <w:rPr>
          <w:rFonts w:ascii="Times New Roman" w:eastAsia="Times New Roman" w:hAnsi="Times New Roman" w:cs="Times New Roman"/>
          <w:lang w:eastAsia="ru-RU"/>
        </w:rPr>
        <w:t xml:space="preserve">2.3. За вычетом суммы задатка </w:t>
      </w:r>
      <w:r w:rsidRPr="00147F80">
        <w:rPr>
          <w:rFonts w:ascii="Times New Roman" w:eastAsia="Times New Roman" w:hAnsi="Times New Roman" w:cs="Times New Roman"/>
          <w:b/>
          <w:lang w:eastAsia="ru-RU"/>
        </w:rPr>
        <w:t>Покупатель</w:t>
      </w:r>
      <w:r w:rsidRPr="00147F80">
        <w:rPr>
          <w:rFonts w:ascii="Times New Roman" w:eastAsia="Times New Roman" w:hAnsi="Times New Roman" w:cs="Times New Roman"/>
          <w:lang w:eastAsia="ru-RU"/>
        </w:rPr>
        <w:t xml:space="preserve"> обязан заплатить </w:t>
      </w:r>
      <w:r w:rsidRPr="00147F80">
        <w:rPr>
          <w:rFonts w:ascii="Times New Roman" w:eastAsia="Times New Roman" w:hAnsi="Times New Roman" w:cs="Times New Roman"/>
          <w:b/>
          <w:lang w:eastAsia="ru-RU"/>
        </w:rPr>
        <w:t>_______</w:t>
      </w:r>
      <w:r w:rsidRPr="00147F80">
        <w:rPr>
          <w:rFonts w:ascii="Times New Roman" w:eastAsia="Times New Roman" w:hAnsi="Times New Roman" w:cs="Times New Roman"/>
          <w:lang w:eastAsia="ru-RU"/>
        </w:rPr>
        <w:t xml:space="preserve"> (сумма прописью) рублей 00 коп. на расчетный счет УФК по Пермскому краю (Комитет имущественных отношений администрации Пермского муниципального района) …При перечислении, днем платежа считается </w:t>
      </w:r>
      <w:proofErr w:type="gramStart"/>
      <w:r w:rsidRPr="00147F80">
        <w:rPr>
          <w:rFonts w:ascii="Times New Roman" w:eastAsia="Times New Roman" w:hAnsi="Times New Roman" w:cs="Times New Roman"/>
          <w:lang w:eastAsia="ru-RU"/>
        </w:rPr>
        <w:t>дата  перечисления</w:t>
      </w:r>
      <w:proofErr w:type="gramEnd"/>
      <w:r w:rsidRPr="00147F80">
        <w:rPr>
          <w:rFonts w:ascii="Times New Roman" w:eastAsia="Times New Roman" w:hAnsi="Times New Roman" w:cs="Times New Roman"/>
          <w:lang w:eastAsia="ru-RU"/>
        </w:rPr>
        <w:t xml:space="preserve"> денежных средств на счета </w:t>
      </w:r>
      <w:r w:rsidRPr="00147F80">
        <w:rPr>
          <w:rFonts w:ascii="Times New Roman" w:eastAsia="Times New Roman" w:hAnsi="Times New Roman" w:cs="Times New Roman"/>
          <w:b/>
          <w:lang w:eastAsia="ru-RU"/>
        </w:rPr>
        <w:t>Покупателя.</w:t>
      </w:r>
    </w:p>
    <w:p w14:paraId="422A8CED" w14:textId="77777777" w:rsidR="00DF23DA" w:rsidRPr="00147F80" w:rsidRDefault="00DF23DA" w:rsidP="00DF23DA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756D3BCF" w14:textId="77777777" w:rsidR="00DF23DA" w:rsidRPr="00147F80" w:rsidRDefault="00DF23DA" w:rsidP="00DF23DA">
      <w:pPr>
        <w:spacing w:after="0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47F80">
        <w:rPr>
          <w:rFonts w:ascii="Times New Roman" w:eastAsia="Times New Roman" w:hAnsi="Times New Roman" w:cs="Times New Roman"/>
          <w:sz w:val="21"/>
          <w:szCs w:val="21"/>
          <w:lang w:eastAsia="ru-RU"/>
        </w:rPr>
        <w:t>3.ОБЯЗАННОСТИ СТОРОН.</w:t>
      </w:r>
    </w:p>
    <w:p w14:paraId="7A9C71A0" w14:textId="77777777" w:rsidR="00DF23DA" w:rsidRPr="00147F80" w:rsidRDefault="00DF23DA" w:rsidP="00DF23DA">
      <w:pPr>
        <w:spacing w:after="0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5EC00A06" w14:textId="77777777" w:rsidR="00DF23DA" w:rsidRPr="00147F80" w:rsidRDefault="00DF23DA" w:rsidP="00DF23D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147F80">
        <w:rPr>
          <w:rFonts w:ascii="Times New Roman" w:eastAsia="Times New Roman" w:hAnsi="Times New Roman" w:cs="Times New Roman"/>
          <w:lang w:eastAsia="ru-RU"/>
        </w:rPr>
        <w:t xml:space="preserve">3.1. </w:t>
      </w:r>
      <w:r w:rsidRPr="00147F80">
        <w:rPr>
          <w:rFonts w:ascii="Times New Roman" w:eastAsia="Times New Roman" w:hAnsi="Times New Roman" w:cs="Times New Roman"/>
          <w:b/>
          <w:lang w:eastAsia="ru-RU"/>
        </w:rPr>
        <w:t xml:space="preserve">Продавец </w:t>
      </w:r>
      <w:r w:rsidRPr="00147F80">
        <w:rPr>
          <w:rFonts w:ascii="Times New Roman" w:eastAsia="Times New Roman" w:hAnsi="Times New Roman" w:cs="Times New Roman"/>
          <w:lang w:eastAsia="ru-RU"/>
        </w:rPr>
        <w:t>обязуется:</w:t>
      </w:r>
    </w:p>
    <w:p w14:paraId="084D6E9C" w14:textId="77777777" w:rsidR="00DF23DA" w:rsidRPr="00147F80" w:rsidRDefault="00DF23DA" w:rsidP="00DF23D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47F80">
        <w:rPr>
          <w:rFonts w:ascii="Times New Roman" w:eastAsia="Times New Roman" w:hAnsi="Times New Roman" w:cs="Times New Roman"/>
          <w:lang w:eastAsia="ru-RU"/>
        </w:rPr>
        <w:t>- передать Покупателю на условиях настоящего договора Участок;</w:t>
      </w:r>
    </w:p>
    <w:p w14:paraId="1D9915C4" w14:textId="77777777" w:rsidR="00DF23DA" w:rsidRPr="00147F80" w:rsidRDefault="00DF23DA" w:rsidP="00DF23D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47F80">
        <w:rPr>
          <w:rFonts w:ascii="Times New Roman" w:eastAsia="Times New Roman" w:hAnsi="Times New Roman" w:cs="Times New Roman"/>
          <w:lang w:eastAsia="ru-RU"/>
        </w:rPr>
        <w:t>- принять от Покупателя оплату стоимости Участка в размере, определенном в статье 2 настоящего договора.</w:t>
      </w:r>
    </w:p>
    <w:p w14:paraId="14E4B16F" w14:textId="77777777" w:rsidR="00DF23DA" w:rsidRPr="00147F80" w:rsidRDefault="00DF23DA" w:rsidP="00DF23D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147F80">
        <w:rPr>
          <w:rFonts w:ascii="Times New Roman" w:eastAsia="Times New Roman" w:hAnsi="Times New Roman" w:cs="Times New Roman"/>
          <w:lang w:eastAsia="ru-RU"/>
        </w:rPr>
        <w:t xml:space="preserve">3.2. </w:t>
      </w:r>
      <w:r w:rsidRPr="00147F80">
        <w:rPr>
          <w:rFonts w:ascii="Times New Roman" w:eastAsia="Times New Roman" w:hAnsi="Times New Roman" w:cs="Times New Roman"/>
          <w:b/>
          <w:lang w:eastAsia="ru-RU"/>
        </w:rPr>
        <w:t>Покупатель</w:t>
      </w:r>
      <w:r w:rsidRPr="00147F80">
        <w:rPr>
          <w:rFonts w:ascii="Times New Roman" w:eastAsia="Times New Roman" w:hAnsi="Times New Roman" w:cs="Times New Roman"/>
          <w:lang w:eastAsia="ru-RU"/>
        </w:rPr>
        <w:t xml:space="preserve"> обязуется:</w:t>
      </w:r>
    </w:p>
    <w:p w14:paraId="2477AFC4" w14:textId="77777777" w:rsidR="00DF23DA" w:rsidRPr="00147F80" w:rsidRDefault="00DF23DA" w:rsidP="00DF23D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47F80">
        <w:rPr>
          <w:rFonts w:ascii="Times New Roman" w:eastAsia="Times New Roman" w:hAnsi="Times New Roman" w:cs="Times New Roman"/>
          <w:lang w:eastAsia="ru-RU"/>
        </w:rPr>
        <w:t>- к моменту подписания настоящего договора оплатить стоимость Участка в размере, определенном в пункте 2.1 настоящего договора в полном объеме;</w:t>
      </w:r>
    </w:p>
    <w:p w14:paraId="1E9EADC6" w14:textId="77777777" w:rsidR="00DF23DA" w:rsidRPr="00147F80" w:rsidRDefault="00DF23DA" w:rsidP="00DF23D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47F80">
        <w:rPr>
          <w:rFonts w:ascii="Times New Roman" w:eastAsia="Times New Roman" w:hAnsi="Times New Roman" w:cs="Times New Roman"/>
          <w:lang w:eastAsia="ru-RU"/>
        </w:rPr>
        <w:t>- осмотреть Участок в натуре, ознакомиться с его качественными и количественными характеристиками, подземными и наземными сооружениями, правовым режимом земель и принять на себя ответственность за совершенные (совершаемые) им любые действия, противоречащие законодательству Российской Федерации и ограничениям прав на использование, в том числе публичные сервитуты и обременения, объявленные уполномоченными органами;</w:t>
      </w:r>
    </w:p>
    <w:p w14:paraId="487D47EA" w14:textId="77777777" w:rsidR="00DF23DA" w:rsidRPr="00147F80" w:rsidRDefault="00DF23DA" w:rsidP="00DF23D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47F80">
        <w:rPr>
          <w:rFonts w:ascii="Times New Roman" w:eastAsia="Times New Roman" w:hAnsi="Times New Roman" w:cs="Times New Roman"/>
          <w:lang w:eastAsia="ru-RU"/>
        </w:rPr>
        <w:lastRenderedPageBreak/>
        <w:t>- обеспечить соблюдение экологических, санитарных, противопожарных, технических, природоохранных и иных правил пользования земельным участком;</w:t>
      </w:r>
    </w:p>
    <w:p w14:paraId="093CC4B0" w14:textId="77777777" w:rsidR="00DF23DA" w:rsidRPr="00147F80" w:rsidRDefault="00DF23DA" w:rsidP="00DF23D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47F80">
        <w:rPr>
          <w:rFonts w:ascii="Times New Roman" w:eastAsia="Times New Roman" w:hAnsi="Times New Roman" w:cs="Times New Roman"/>
          <w:lang w:eastAsia="ru-RU"/>
        </w:rPr>
        <w:t>- своевременно и полностью вносить земельный налог, а также вносить денежные средства при иных сборах, связанных с использованием земли.</w:t>
      </w:r>
    </w:p>
    <w:p w14:paraId="7B523DE5" w14:textId="77777777" w:rsidR="00DF23DA" w:rsidRPr="00147F80" w:rsidRDefault="00DF23DA" w:rsidP="00DF23D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1D1D6F9B" w14:textId="77777777" w:rsidR="00DF23DA" w:rsidRPr="00147F80" w:rsidRDefault="00DF23DA" w:rsidP="00DF23DA">
      <w:pPr>
        <w:spacing w:after="0" w:line="240" w:lineRule="auto"/>
        <w:ind w:left="1080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47F80">
        <w:rPr>
          <w:rFonts w:ascii="Times New Roman" w:eastAsia="Times New Roman" w:hAnsi="Times New Roman" w:cs="Times New Roman"/>
          <w:sz w:val="21"/>
          <w:szCs w:val="21"/>
          <w:lang w:eastAsia="ru-RU"/>
        </w:rPr>
        <w:t>4.ПРАВО СОБСТВЕННОСТИ НА ЗЕМЕЛЬНЫЙ УЧАСТОК.</w:t>
      </w:r>
    </w:p>
    <w:p w14:paraId="0D4F5911" w14:textId="77777777" w:rsidR="00DF23DA" w:rsidRPr="00147F80" w:rsidRDefault="00DF23DA" w:rsidP="00DF23DA">
      <w:pPr>
        <w:spacing w:after="0" w:line="240" w:lineRule="auto"/>
        <w:ind w:left="1080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381886CA" w14:textId="77777777" w:rsidR="00DF23DA" w:rsidRPr="00147F80" w:rsidRDefault="00DF23DA" w:rsidP="00DF23D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47F80">
        <w:rPr>
          <w:rFonts w:ascii="Times New Roman" w:eastAsia="Times New Roman" w:hAnsi="Times New Roman" w:cs="Times New Roman"/>
          <w:lang w:eastAsia="ru-RU"/>
        </w:rPr>
        <w:tab/>
        <w:t xml:space="preserve">4.1. Право собственности на земельный участок у </w:t>
      </w:r>
      <w:r w:rsidRPr="00147F80">
        <w:rPr>
          <w:rFonts w:ascii="Times New Roman" w:eastAsia="Times New Roman" w:hAnsi="Times New Roman" w:cs="Times New Roman"/>
          <w:b/>
          <w:lang w:eastAsia="ru-RU"/>
        </w:rPr>
        <w:t>Покупателя</w:t>
      </w:r>
      <w:r w:rsidRPr="00147F80">
        <w:rPr>
          <w:rFonts w:ascii="Times New Roman" w:eastAsia="Times New Roman" w:hAnsi="Times New Roman" w:cs="Times New Roman"/>
          <w:lang w:eastAsia="ru-RU"/>
        </w:rPr>
        <w:t xml:space="preserve"> возникает с момента регистрации права собственности на землю, оформленного в соответствии с действующим законодательством.</w:t>
      </w:r>
    </w:p>
    <w:p w14:paraId="1FF7D444" w14:textId="77777777" w:rsidR="00DF23DA" w:rsidRPr="00147F80" w:rsidRDefault="00DF23DA" w:rsidP="00DF23D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47F80">
        <w:rPr>
          <w:rFonts w:ascii="Times New Roman" w:eastAsia="Times New Roman" w:hAnsi="Times New Roman" w:cs="Times New Roman"/>
          <w:lang w:eastAsia="ru-RU"/>
        </w:rPr>
        <w:tab/>
        <w:t>4.2. Настоящий договор после полной оплаты его стоимости является бесспорным основанием для регистрации права собственности на земельный участок.</w:t>
      </w:r>
    </w:p>
    <w:p w14:paraId="0197093A" w14:textId="77777777" w:rsidR="00DF23DA" w:rsidRPr="00147F80" w:rsidRDefault="00DF23DA" w:rsidP="00DF23D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47F80">
        <w:rPr>
          <w:rFonts w:ascii="Times New Roman" w:eastAsia="Times New Roman" w:hAnsi="Times New Roman" w:cs="Times New Roman"/>
          <w:lang w:eastAsia="ru-RU"/>
        </w:rPr>
        <w:tab/>
      </w:r>
    </w:p>
    <w:p w14:paraId="1A49A55A" w14:textId="77777777" w:rsidR="00DF23DA" w:rsidRPr="00147F80" w:rsidRDefault="00DF23DA" w:rsidP="00DF23D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147F80">
        <w:rPr>
          <w:rFonts w:ascii="Times New Roman" w:eastAsia="Times New Roman" w:hAnsi="Times New Roman" w:cs="Times New Roman"/>
          <w:lang w:eastAsia="ru-RU"/>
        </w:rPr>
        <w:t xml:space="preserve">4.3. С момента возникновения у </w:t>
      </w:r>
      <w:r w:rsidRPr="00147F80">
        <w:rPr>
          <w:rFonts w:ascii="Times New Roman" w:eastAsia="Times New Roman" w:hAnsi="Times New Roman" w:cs="Times New Roman"/>
          <w:b/>
          <w:lang w:eastAsia="ru-RU"/>
        </w:rPr>
        <w:t>Покупателя</w:t>
      </w:r>
      <w:r w:rsidRPr="00147F80">
        <w:rPr>
          <w:rFonts w:ascii="Times New Roman" w:eastAsia="Times New Roman" w:hAnsi="Times New Roman" w:cs="Times New Roman"/>
          <w:lang w:eastAsia="ru-RU"/>
        </w:rPr>
        <w:t xml:space="preserve"> права собственности на земельный участок, ранее действовавший правовой режим земельного участка утрачивает силу.</w:t>
      </w:r>
    </w:p>
    <w:p w14:paraId="165938C7" w14:textId="77777777" w:rsidR="00DF23DA" w:rsidRPr="00147F80" w:rsidRDefault="00DF23DA" w:rsidP="00DF23DA">
      <w:pPr>
        <w:spacing w:after="0" w:line="240" w:lineRule="auto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77E3E96B" w14:textId="77777777" w:rsidR="00DF23DA" w:rsidRPr="00147F80" w:rsidRDefault="00DF23DA" w:rsidP="00DF23DA">
      <w:pPr>
        <w:spacing w:after="0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47F80">
        <w:rPr>
          <w:rFonts w:ascii="Times New Roman" w:eastAsia="Times New Roman" w:hAnsi="Times New Roman" w:cs="Times New Roman"/>
          <w:sz w:val="21"/>
          <w:szCs w:val="21"/>
          <w:lang w:eastAsia="ru-RU"/>
        </w:rPr>
        <w:t>5.ОТВЕТСТВЕННОСТЬ СТОРОН.</w:t>
      </w:r>
    </w:p>
    <w:p w14:paraId="7D7E9C20" w14:textId="77777777" w:rsidR="00DF23DA" w:rsidRPr="00147F80" w:rsidRDefault="00DF23DA" w:rsidP="00DF23DA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7D386F95" w14:textId="77777777" w:rsidR="00DF23DA" w:rsidRPr="00147F80" w:rsidRDefault="00DF23DA" w:rsidP="00DF23DA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47F80">
        <w:rPr>
          <w:rFonts w:ascii="Times New Roman" w:eastAsia="Times New Roman" w:hAnsi="Times New Roman" w:cs="Times New Roman"/>
          <w:sz w:val="21"/>
          <w:szCs w:val="21"/>
          <w:lang w:eastAsia="ru-RU"/>
        </w:rPr>
        <w:tab/>
        <w:t xml:space="preserve">5.1. Стороны несут ответственность за ненадлежащее выполнение условий </w:t>
      </w:r>
      <w:r w:rsidRPr="00147F80">
        <w:rPr>
          <w:rFonts w:ascii="Times New Roman" w:eastAsia="Times New Roman" w:hAnsi="Times New Roman" w:cs="Times New Roman"/>
          <w:sz w:val="21"/>
          <w:szCs w:val="21"/>
          <w:lang w:eastAsia="ru-RU"/>
        </w:rPr>
        <w:tab/>
        <w:t>договора в соответствии с действующим законодательством.</w:t>
      </w:r>
    </w:p>
    <w:p w14:paraId="791D9FFC" w14:textId="77777777" w:rsidR="00DF23DA" w:rsidRPr="00147F80" w:rsidRDefault="00DF23DA" w:rsidP="00DF23DA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008F864E" w14:textId="77777777" w:rsidR="00DF23DA" w:rsidRPr="00147F80" w:rsidRDefault="00DF23DA" w:rsidP="00DF23DA">
      <w:pPr>
        <w:spacing w:after="0" w:line="240" w:lineRule="auto"/>
        <w:ind w:left="720" w:hanging="720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47F80">
        <w:rPr>
          <w:rFonts w:ascii="Times New Roman" w:eastAsia="Times New Roman" w:hAnsi="Times New Roman" w:cs="Times New Roman"/>
          <w:sz w:val="21"/>
          <w:szCs w:val="21"/>
          <w:lang w:eastAsia="ru-RU"/>
        </w:rPr>
        <w:t>6. РАССМОТРЕНИЕ СПОРОВ.</w:t>
      </w:r>
    </w:p>
    <w:p w14:paraId="1D200646" w14:textId="77777777" w:rsidR="00DF23DA" w:rsidRPr="00147F80" w:rsidRDefault="00DF23DA" w:rsidP="00DF23DA">
      <w:pPr>
        <w:spacing w:after="0" w:line="240" w:lineRule="auto"/>
        <w:ind w:left="720" w:hanging="720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709D7E26" w14:textId="77777777" w:rsidR="00DF23DA" w:rsidRPr="00147F80" w:rsidRDefault="00DF23DA" w:rsidP="00DF23D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47F80">
        <w:rPr>
          <w:rFonts w:ascii="Times New Roman" w:eastAsia="Times New Roman" w:hAnsi="Times New Roman" w:cs="Times New Roman"/>
          <w:sz w:val="21"/>
          <w:szCs w:val="21"/>
          <w:lang w:eastAsia="ru-RU"/>
        </w:rPr>
        <w:tab/>
      </w:r>
      <w:r w:rsidRPr="00147F80">
        <w:rPr>
          <w:rFonts w:ascii="Times New Roman" w:eastAsia="Times New Roman" w:hAnsi="Times New Roman" w:cs="Times New Roman"/>
          <w:lang w:eastAsia="ru-RU"/>
        </w:rPr>
        <w:t>6.1. Договор не может быть расторгнут в одностороннем порядке. Договор также не подлежит расторжению по соглашению сторон после его государственной регистрации.</w:t>
      </w:r>
    </w:p>
    <w:p w14:paraId="64FD7186" w14:textId="77777777" w:rsidR="00DF23DA" w:rsidRPr="00147F80" w:rsidRDefault="00DF23DA" w:rsidP="00DF23D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47F80">
        <w:rPr>
          <w:rFonts w:ascii="Times New Roman" w:eastAsia="Times New Roman" w:hAnsi="Times New Roman" w:cs="Times New Roman"/>
          <w:lang w:eastAsia="ru-RU"/>
        </w:rPr>
        <w:tab/>
        <w:t>6.2. Все споры и разногласия, которые могут возникнуть из настоящего договора, будут разрешаться по возможности путем переговоров между сторонами, а при невозможности разрешения споров путем переговоров, стороны передают их на рассмотрение в суд или арбитражный суд.</w:t>
      </w:r>
    </w:p>
    <w:p w14:paraId="69F911B2" w14:textId="77777777" w:rsidR="00DF23DA" w:rsidRPr="00147F80" w:rsidRDefault="00DF23DA" w:rsidP="00DF23DA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47F80">
        <w:rPr>
          <w:rFonts w:ascii="Times New Roman" w:eastAsia="Times New Roman" w:hAnsi="Times New Roman" w:cs="Times New Roman"/>
          <w:sz w:val="21"/>
          <w:szCs w:val="21"/>
          <w:lang w:eastAsia="ru-RU"/>
        </w:rPr>
        <w:t>7. ЗАКЛЮЧИТЕЛЬНЫЕ ПОЛОЖЕНИЯ.</w:t>
      </w:r>
    </w:p>
    <w:p w14:paraId="1328C8B6" w14:textId="77777777" w:rsidR="00DF23DA" w:rsidRPr="00147F80" w:rsidRDefault="00DF23DA" w:rsidP="00DF23DA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1EA8A8F0" w14:textId="77777777" w:rsidR="00DF23DA" w:rsidRPr="00147F80" w:rsidRDefault="00DF23DA" w:rsidP="00DF23D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147F80">
        <w:rPr>
          <w:rFonts w:ascii="Times New Roman" w:eastAsia="Times New Roman" w:hAnsi="Times New Roman" w:cs="Times New Roman"/>
          <w:lang w:eastAsia="ru-RU"/>
        </w:rPr>
        <w:t xml:space="preserve">7.1. Договор составлен на основании нормативных актов, </w:t>
      </w:r>
      <w:proofErr w:type="gramStart"/>
      <w:r w:rsidRPr="00147F80">
        <w:rPr>
          <w:rFonts w:ascii="Times New Roman" w:eastAsia="Times New Roman" w:hAnsi="Times New Roman" w:cs="Times New Roman"/>
          <w:lang w:eastAsia="ru-RU"/>
        </w:rPr>
        <w:t>действующих  на</w:t>
      </w:r>
      <w:proofErr w:type="gramEnd"/>
      <w:r w:rsidRPr="00147F80">
        <w:rPr>
          <w:rFonts w:ascii="Times New Roman" w:eastAsia="Times New Roman" w:hAnsi="Times New Roman" w:cs="Times New Roman"/>
          <w:lang w:eastAsia="ru-RU"/>
        </w:rPr>
        <w:t xml:space="preserve"> момент заключения.</w:t>
      </w:r>
    </w:p>
    <w:p w14:paraId="4765C937" w14:textId="77777777" w:rsidR="00DF23DA" w:rsidRPr="00147F80" w:rsidRDefault="00DF23DA" w:rsidP="00DF23D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147F80">
        <w:rPr>
          <w:rFonts w:ascii="Times New Roman" w:eastAsia="Times New Roman" w:hAnsi="Times New Roman" w:cs="Times New Roman"/>
          <w:lang w:eastAsia="ru-RU"/>
        </w:rPr>
        <w:t>7.2. Изменения законодательства, препятствующие выполнению договорных обязательств, являются форс-мажорными.</w:t>
      </w:r>
    </w:p>
    <w:p w14:paraId="26E52E81" w14:textId="77777777" w:rsidR="00DF23DA" w:rsidRPr="00147F80" w:rsidRDefault="00DF23DA" w:rsidP="00DF23D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147F80">
        <w:rPr>
          <w:rFonts w:ascii="Times New Roman" w:eastAsia="Times New Roman" w:hAnsi="Times New Roman" w:cs="Times New Roman"/>
          <w:lang w:eastAsia="ru-RU"/>
        </w:rPr>
        <w:t>7.3. Договор вступает в силу с момента его подписания сторонами.</w:t>
      </w:r>
    </w:p>
    <w:p w14:paraId="4135D771" w14:textId="77777777" w:rsidR="00DF23DA" w:rsidRPr="00147F80" w:rsidRDefault="00DF23DA" w:rsidP="00DF23D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147F80">
        <w:rPr>
          <w:rFonts w:ascii="Times New Roman" w:eastAsia="Times New Roman" w:hAnsi="Times New Roman" w:cs="Times New Roman"/>
          <w:lang w:eastAsia="ru-RU"/>
        </w:rPr>
        <w:t>7.4. В качестве неотъемлемой части договора к нему прилагаются:</w:t>
      </w:r>
    </w:p>
    <w:p w14:paraId="4996D5F4" w14:textId="77777777" w:rsidR="00DF23DA" w:rsidRPr="00147F80" w:rsidRDefault="00DF23DA" w:rsidP="00DF23DA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47F80">
        <w:rPr>
          <w:rFonts w:ascii="Times New Roman" w:eastAsia="Times New Roman" w:hAnsi="Times New Roman" w:cs="Times New Roman"/>
          <w:lang w:eastAsia="ru-RU"/>
        </w:rPr>
        <w:t>акт установления цены продажи земельного участка (Приложение 1);</w:t>
      </w:r>
    </w:p>
    <w:p w14:paraId="3A9ACB8E" w14:textId="77777777" w:rsidR="00DF23DA" w:rsidRPr="00147F80" w:rsidRDefault="00DF23DA" w:rsidP="00DF23DA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47F80">
        <w:rPr>
          <w:rFonts w:ascii="Times New Roman" w:eastAsia="Times New Roman" w:hAnsi="Times New Roman" w:cs="Times New Roman"/>
          <w:lang w:eastAsia="ru-RU"/>
        </w:rPr>
        <w:t>акт приема-передачи земельного участка (Приложение 2).</w:t>
      </w:r>
    </w:p>
    <w:p w14:paraId="5F7FDF39" w14:textId="77777777" w:rsidR="00DF23DA" w:rsidRPr="00147F80" w:rsidRDefault="00DF23DA" w:rsidP="00DF23D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147F80">
        <w:rPr>
          <w:rFonts w:ascii="Times New Roman" w:eastAsia="Times New Roman" w:hAnsi="Times New Roman" w:cs="Times New Roman"/>
          <w:lang w:eastAsia="ru-RU"/>
        </w:rPr>
        <w:t xml:space="preserve">7.5. Договор составлен в 2-х экземплярах, имеющих одинаковую силу: первый из которых для </w:t>
      </w:r>
      <w:r w:rsidRPr="00147F80">
        <w:rPr>
          <w:rFonts w:ascii="Times New Roman" w:eastAsia="Times New Roman" w:hAnsi="Times New Roman" w:cs="Times New Roman"/>
          <w:b/>
          <w:lang w:eastAsia="ru-RU"/>
        </w:rPr>
        <w:t>Продавца</w:t>
      </w:r>
      <w:r w:rsidRPr="00147F80">
        <w:rPr>
          <w:rFonts w:ascii="Times New Roman" w:eastAsia="Times New Roman" w:hAnsi="Times New Roman" w:cs="Times New Roman"/>
          <w:lang w:eastAsia="ru-RU"/>
        </w:rPr>
        <w:t xml:space="preserve">, второй для </w:t>
      </w:r>
      <w:r w:rsidRPr="00147F80">
        <w:rPr>
          <w:rFonts w:ascii="Times New Roman" w:eastAsia="Times New Roman" w:hAnsi="Times New Roman" w:cs="Times New Roman"/>
          <w:b/>
          <w:lang w:eastAsia="ru-RU"/>
        </w:rPr>
        <w:t>Покупателя</w:t>
      </w:r>
      <w:r w:rsidRPr="00147F80">
        <w:rPr>
          <w:rFonts w:ascii="Times New Roman" w:eastAsia="Times New Roman" w:hAnsi="Times New Roman" w:cs="Times New Roman"/>
          <w:lang w:eastAsia="ru-RU"/>
        </w:rPr>
        <w:t>.</w:t>
      </w:r>
    </w:p>
    <w:p w14:paraId="47A38957" w14:textId="77777777" w:rsidR="00DF23DA" w:rsidRPr="00147F80" w:rsidRDefault="00DF23DA" w:rsidP="00DF23DA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</w:p>
    <w:p w14:paraId="67D89D34" w14:textId="77777777" w:rsidR="00DF23DA" w:rsidRPr="00147F80" w:rsidRDefault="00DF23DA" w:rsidP="00DF23DA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47F80">
        <w:rPr>
          <w:rFonts w:ascii="Times New Roman" w:eastAsia="Times New Roman" w:hAnsi="Times New Roman" w:cs="Times New Roman"/>
          <w:sz w:val="21"/>
          <w:szCs w:val="21"/>
          <w:lang w:eastAsia="ru-RU"/>
        </w:rPr>
        <w:t>8. ПОДПИСИ СТОРОН</w:t>
      </w:r>
    </w:p>
    <w:p w14:paraId="7C13C27B" w14:textId="77777777" w:rsidR="00DF23DA" w:rsidRPr="00147F80" w:rsidRDefault="00DF23DA" w:rsidP="00DF23DA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lang w:eastAsia="ru-RU"/>
        </w:rPr>
      </w:pPr>
    </w:p>
    <w:p w14:paraId="1D18ECC9" w14:textId="77777777" w:rsidR="00DF23DA" w:rsidRPr="00147F80" w:rsidRDefault="00DF23DA" w:rsidP="00DF23D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47F80">
        <w:rPr>
          <w:rFonts w:ascii="Times New Roman" w:eastAsia="Times New Roman" w:hAnsi="Times New Roman" w:cs="Times New Roman"/>
          <w:lang w:eastAsia="ru-RU"/>
        </w:rPr>
        <w:t>Продавец ________________ _______________            Покупатель: ________________ /____________</w:t>
      </w:r>
    </w:p>
    <w:p w14:paraId="6040977C" w14:textId="77777777" w:rsidR="00DF23DA" w:rsidRPr="00147F80" w:rsidRDefault="00DF23DA" w:rsidP="00DF23D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47F80">
        <w:rPr>
          <w:rFonts w:ascii="Times New Roman" w:eastAsia="Times New Roman" w:hAnsi="Times New Roman" w:cs="Times New Roman"/>
          <w:lang w:eastAsia="ru-RU"/>
        </w:rPr>
        <w:t xml:space="preserve">                                МП                                                                              </w:t>
      </w:r>
    </w:p>
    <w:p w14:paraId="2900604B" w14:textId="77777777" w:rsidR="00DF23DA" w:rsidRPr="00147F80" w:rsidRDefault="00DF23DA" w:rsidP="00DF23D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47F80"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A1FB9D1" wp14:editId="1E28468B">
                <wp:simplePos x="0" y="0"/>
                <wp:positionH relativeFrom="column">
                  <wp:posOffset>3342200</wp:posOffset>
                </wp:positionH>
                <wp:positionV relativeFrom="paragraph">
                  <wp:posOffset>5910</wp:posOffset>
                </wp:positionV>
                <wp:extent cx="3259016" cy="571627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59016" cy="57162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Overlap w:val="never"/>
                              <w:tblW w:w="0" w:type="auto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4826"/>
                            </w:tblGrid>
                            <w:tr w:rsidR="00DF23DA" w:rsidRPr="007A6F29" w14:paraId="47980D0E" w14:textId="77777777" w:rsidTr="007A6F29">
                              <w:trPr>
                                <w:trHeight w:val="1842"/>
                              </w:trPr>
                              <w:tc>
                                <w:tcPr>
                                  <w:tcW w:w="482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166E659D" w14:textId="77777777" w:rsidR="00DF23DA" w:rsidRPr="00147F80" w:rsidRDefault="00DF23DA" w:rsidP="007A6F29">
                                  <w:pPr>
                                    <w:autoSpaceDE w:val="0"/>
                                    <w:autoSpaceDN w:val="0"/>
                                    <w:suppressOverlap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147F80">
                                    <w:rPr>
                                      <w:rFonts w:ascii="Times New Roman" w:hAnsi="Times New Roman" w:cs="Times New Roman"/>
                                    </w:rPr>
                                    <w:t>__________________________ (ФИО)</w:t>
                                  </w:r>
                                </w:p>
                                <w:p w14:paraId="243D0763" w14:textId="77777777" w:rsidR="00DF23DA" w:rsidRPr="00147F80" w:rsidRDefault="00DF23DA" w:rsidP="007A6F29">
                                  <w:pPr>
                                    <w:autoSpaceDE w:val="0"/>
                                    <w:autoSpaceDN w:val="0"/>
                                    <w:suppressOverlap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147F80">
                                    <w:rPr>
                                      <w:rFonts w:ascii="Times New Roman" w:hAnsi="Times New Roman" w:cs="Times New Roman"/>
                                    </w:rPr>
                                    <w:t>Зарегистрирован по адресу: ________________________________________</w:t>
                                  </w:r>
                                </w:p>
                                <w:p w14:paraId="54512227" w14:textId="77777777" w:rsidR="00DF23DA" w:rsidRPr="007A6F29" w:rsidRDefault="00DF23DA" w:rsidP="007A6F29">
                                  <w:pPr>
                                    <w:autoSpaceDE w:val="0"/>
                                    <w:autoSpaceDN w:val="0"/>
                                    <w:suppressOverlap/>
                                    <w:rPr>
                                      <w:bCs/>
                                    </w:rPr>
                                  </w:pPr>
                                  <w:r w:rsidRPr="00147F80">
                                    <w:rPr>
                                      <w:rFonts w:ascii="Times New Roman" w:hAnsi="Times New Roman" w:cs="Times New Roman"/>
                                    </w:rPr>
                                    <w:t>Документ, удостоверяющий личность: паспорт ____ _______, выдан ____________г. и указать кем выдан</w:t>
                                  </w:r>
                                </w:p>
                              </w:tc>
                            </w:tr>
                          </w:tbl>
                          <w:p w14:paraId="2F39B897" w14:textId="77777777" w:rsidR="00DF23DA" w:rsidRDefault="00DF23DA" w:rsidP="00DF23DA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</w:p>
                          <w:p w14:paraId="546B3EEA" w14:textId="77777777" w:rsidR="00DF23DA" w:rsidRDefault="00DF23DA" w:rsidP="00DF23DA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</w:p>
                          <w:p w14:paraId="31596A7B" w14:textId="77777777" w:rsidR="00DF23DA" w:rsidRDefault="00DF23DA" w:rsidP="00DF23DA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</w:p>
                          <w:p w14:paraId="4E56B17F" w14:textId="77777777" w:rsidR="00DF23DA" w:rsidRPr="00B9628E" w:rsidRDefault="00DF23DA" w:rsidP="00DF23DA">
                            <w:pPr>
                              <w:rPr>
                                <w:sz w:val="2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A1FB9D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63.15pt;margin-top:.45pt;width:256.6pt;height:450.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9R1a9QEAAMsDAAAOAAAAZHJzL2Uyb0RvYy54bWysU9uO0zAQfUfiHyy/0ySlFzZqulq6KkJa&#10;FqSFD3Ac5yIcjxm7TcrXM3a63Wp5Q+TB8njsM3POnGxux16zo0LXgSl4Nks5U0ZC1Zmm4D++7999&#10;4Mx5YSqhwaiCn5Tjt9u3bzaDzdUcWtCVQkYgxuWDLXjrvc2TxMlW9cLNwCpDyRqwF55CbJIKxUDo&#10;vU7mabpKBsDKIkjlHJ3eT0m+jfh1raT/WtdOeaYLTr35uGJcy7Am243IGxS27eS5DfEPXfSiM1T0&#10;AnUvvGAH7P6C6juJ4KD2Mwl9AnXdSRU5EJssfcXmqRVWRS4kjrMXmdz/g5WPxyf7DZkfP8JIA4wk&#10;nH0A+dMxA7tWmEbdIcLQKlFR4SxIlgzW5eenQWqXuwBSDl+goiGLg4cINNbYB1WIJyN0GsDpIroa&#10;PZN0+H6+vEmzFWeScst1tpqv41gSkT8/t+j8JwU9C5uCI001wovjg/OhHZE/XwnVHOiu2ndaxwCb&#10;cqeRHQU5YB+/yODVNW3CZQPh2YQYTiLPQG0i6cdypGTgW0J1IsYIk6PoD6BNC/ibs4HcVHD36yBQ&#10;caY/G1LtJlssgv1isFiu5xTgdaa8zggjCargnrNpu/OTZQ8Wu6alStOcDNyR0nUXNXjp6tw3OSZK&#10;c3Z3sOR1HG+9/IPbPwAAAP//AwBQSwMEFAAGAAgAAAAhAH3efpjdAAAACQEAAA8AAABkcnMvZG93&#10;bnJldi54bWxMj0FPg0AUhO8m/ofNM/Fi7EIrtFCWRk00Xlv7Ax7sKxDZt4TdFvrv3Z70OJnJzDfF&#10;bja9uNDoOssK4kUEgri2uuNGwfH743kDwnlkjb1lUnAlB7vy/q7AXNuJ93Q5+EaEEnY5Kmi9H3Ip&#10;Xd2SQbewA3HwTnY06IMcG6lHnEK56eUyilJpsOOw0OJA7y3VP4ezUXD6mp6SbKo+/XG9f0nfsFtX&#10;9qrU48P8ugXhafZ/YbjhB3QoA1Nlz6yd6BUky3QVogoyEDc7WmUJiCroKI5BloX8/6D8BQAA//8D&#10;AFBLAQItABQABgAIAAAAIQC2gziS/gAAAOEBAAATAAAAAAAAAAAAAAAAAAAAAABbQ29udGVudF9U&#10;eXBlc10ueG1sUEsBAi0AFAAGAAgAAAAhADj9If/WAAAAlAEAAAsAAAAAAAAAAAAAAAAALwEAAF9y&#10;ZWxzLy5yZWxzUEsBAi0AFAAGAAgAAAAhAH31HVr1AQAAywMAAA4AAAAAAAAAAAAAAAAALgIAAGRy&#10;cy9lMm9Eb2MueG1sUEsBAi0AFAAGAAgAAAAhAH3efpjdAAAACQEAAA8AAAAAAAAAAAAAAAAATwQA&#10;AGRycy9kb3ducmV2LnhtbFBLBQYAAAAABAAEAPMAAABZBQAAAAA=&#10;" stroked="f">
                <v:textbox>
                  <w:txbxContent>
                    <w:tbl>
                      <w:tblPr>
                        <w:tblOverlap w:val="never"/>
                        <w:tblW w:w="0" w:type="auto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4826"/>
                      </w:tblGrid>
                      <w:tr w:rsidR="00DF23DA" w:rsidRPr="007A6F29" w14:paraId="47980D0E" w14:textId="77777777" w:rsidTr="007A6F29">
                        <w:trPr>
                          <w:trHeight w:val="1842"/>
                        </w:trPr>
                        <w:tc>
                          <w:tcPr>
                            <w:tcW w:w="482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166E659D" w14:textId="77777777" w:rsidR="00DF23DA" w:rsidRPr="00147F80" w:rsidRDefault="00DF23DA" w:rsidP="007A6F29">
                            <w:pPr>
                              <w:autoSpaceDE w:val="0"/>
                              <w:autoSpaceDN w:val="0"/>
                              <w:suppressOverlap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147F80">
                              <w:rPr>
                                <w:rFonts w:ascii="Times New Roman" w:hAnsi="Times New Roman" w:cs="Times New Roman"/>
                              </w:rPr>
                              <w:t>__________________________ (ФИО)</w:t>
                            </w:r>
                          </w:p>
                          <w:p w14:paraId="243D0763" w14:textId="77777777" w:rsidR="00DF23DA" w:rsidRPr="00147F80" w:rsidRDefault="00DF23DA" w:rsidP="007A6F29">
                            <w:pPr>
                              <w:autoSpaceDE w:val="0"/>
                              <w:autoSpaceDN w:val="0"/>
                              <w:suppressOverlap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147F80">
                              <w:rPr>
                                <w:rFonts w:ascii="Times New Roman" w:hAnsi="Times New Roman" w:cs="Times New Roman"/>
                              </w:rPr>
                              <w:t>Зарегистрирован по адресу: ________________________________________</w:t>
                            </w:r>
                          </w:p>
                          <w:p w14:paraId="54512227" w14:textId="77777777" w:rsidR="00DF23DA" w:rsidRPr="007A6F29" w:rsidRDefault="00DF23DA" w:rsidP="007A6F29">
                            <w:pPr>
                              <w:autoSpaceDE w:val="0"/>
                              <w:autoSpaceDN w:val="0"/>
                              <w:suppressOverlap/>
                              <w:rPr>
                                <w:bCs/>
                              </w:rPr>
                            </w:pPr>
                            <w:r w:rsidRPr="00147F80">
                              <w:rPr>
                                <w:rFonts w:ascii="Times New Roman" w:hAnsi="Times New Roman" w:cs="Times New Roman"/>
                              </w:rPr>
                              <w:t>Документ, удостоверяющий личность: паспорт ____ _______, выдан ____________г. и указать кем выдан</w:t>
                            </w:r>
                          </w:p>
                        </w:tc>
                      </w:tr>
                    </w:tbl>
                    <w:p w14:paraId="2F39B897" w14:textId="77777777" w:rsidR="00DF23DA" w:rsidRDefault="00DF23DA" w:rsidP="00DF23DA">
                      <w:pPr>
                        <w:rPr>
                          <w:sz w:val="21"/>
                          <w:szCs w:val="21"/>
                        </w:rPr>
                      </w:pPr>
                    </w:p>
                    <w:p w14:paraId="546B3EEA" w14:textId="77777777" w:rsidR="00DF23DA" w:rsidRDefault="00DF23DA" w:rsidP="00DF23DA">
                      <w:pPr>
                        <w:rPr>
                          <w:sz w:val="21"/>
                          <w:szCs w:val="21"/>
                        </w:rPr>
                      </w:pPr>
                    </w:p>
                    <w:p w14:paraId="31596A7B" w14:textId="77777777" w:rsidR="00DF23DA" w:rsidRDefault="00DF23DA" w:rsidP="00DF23DA">
                      <w:pPr>
                        <w:rPr>
                          <w:sz w:val="21"/>
                          <w:szCs w:val="21"/>
                        </w:rPr>
                      </w:pPr>
                    </w:p>
                    <w:p w14:paraId="4E56B17F" w14:textId="77777777" w:rsidR="00DF23DA" w:rsidRPr="00B9628E" w:rsidRDefault="00DF23DA" w:rsidP="00DF23DA">
                      <w:pPr>
                        <w:rPr>
                          <w:sz w:val="21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147F80">
        <w:rPr>
          <w:rFonts w:ascii="Times New Roman" w:eastAsia="Times New Roman" w:hAnsi="Times New Roman" w:cs="Times New Roman"/>
          <w:lang w:eastAsia="ru-RU"/>
        </w:rPr>
        <w:tab/>
      </w:r>
      <w:r w:rsidRPr="00147F80">
        <w:rPr>
          <w:rFonts w:ascii="Times New Roman" w:eastAsia="Times New Roman" w:hAnsi="Times New Roman" w:cs="Times New Roman"/>
          <w:lang w:eastAsia="ru-RU"/>
        </w:rPr>
        <w:tab/>
      </w:r>
      <w:r w:rsidRPr="00147F80">
        <w:rPr>
          <w:rFonts w:ascii="Times New Roman" w:eastAsia="Times New Roman" w:hAnsi="Times New Roman" w:cs="Times New Roman"/>
          <w:lang w:eastAsia="ru-RU"/>
        </w:rPr>
        <w:tab/>
      </w:r>
      <w:r w:rsidRPr="00147F80">
        <w:rPr>
          <w:rFonts w:ascii="Times New Roman" w:eastAsia="Times New Roman" w:hAnsi="Times New Roman" w:cs="Times New Roman"/>
          <w:lang w:eastAsia="ru-RU"/>
        </w:rPr>
        <w:tab/>
      </w:r>
      <w:r w:rsidRPr="00147F80">
        <w:rPr>
          <w:rFonts w:ascii="Times New Roman" w:eastAsia="Times New Roman" w:hAnsi="Times New Roman" w:cs="Times New Roman"/>
          <w:lang w:eastAsia="ru-RU"/>
        </w:rPr>
        <w:tab/>
      </w:r>
      <w:r w:rsidRPr="00147F80">
        <w:rPr>
          <w:rFonts w:ascii="Times New Roman" w:eastAsia="Times New Roman" w:hAnsi="Times New Roman" w:cs="Times New Roman"/>
          <w:lang w:eastAsia="ru-RU"/>
        </w:rPr>
        <w:tab/>
      </w:r>
      <w:r w:rsidRPr="00147F80">
        <w:rPr>
          <w:rFonts w:ascii="Times New Roman" w:eastAsia="Times New Roman" w:hAnsi="Times New Roman" w:cs="Times New Roman"/>
          <w:lang w:eastAsia="ru-RU"/>
        </w:rPr>
        <w:tab/>
      </w:r>
      <w:r w:rsidRPr="00147F80">
        <w:rPr>
          <w:rFonts w:ascii="Times New Roman" w:eastAsia="Times New Roman" w:hAnsi="Times New Roman" w:cs="Times New Roman"/>
          <w:lang w:eastAsia="ru-RU"/>
        </w:rPr>
        <w:tab/>
      </w:r>
      <w:r w:rsidRPr="00147F80">
        <w:rPr>
          <w:rFonts w:ascii="Times New Roman" w:eastAsia="Times New Roman" w:hAnsi="Times New Roman" w:cs="Times New Roman"/>
          <w:lang w:eastAsia="ru-RU"/>
        </w:rPr>
        <w:tab/>
      </w:r>
      <w:r w:rsidRPr="00147F80">
        <w:rPr>
          <w:rFonts w:ascii="Times New Roman" w:eastAsia="Times New Roman" w:hAnsi="Times New Roman" w:cs="Times New Roman"/>
          <w:lang w:eastAsia="ru-RU"/>
        </w:rPr>
        <w:tab/>
      </w:r>
      <w:r w:rsidRPr="00147F80">
        <w:rPr>
          <w:rFonts w:ascii="Times New Roman" w:eastAsia="Times New Roman" w:hAnsi="Times New Roman" w:cs="Times New Roman"/>
          <w:lang w:eastAsia="ru-RU"/>
        </w:rPr>
        <w:tab/>
      </w:r>
      <w:r w:rsidRPr="00147F80">
        <w:rPr>
          <w:rFonts w:ascii="Times New Roman" w:eastAsia="Times New Roman" w:hAnsi="Times New Roman" w:cs="Times New Roman"/>
          <w:lang w:eastAsia="ru-RU"/>
        </w:rPr>
        <w:tab/>
      </w:r>
      <w:r w:rsidRPr="00147F80">
        <w:rPr>
          <w:rFonts w:ascii="Times New Roman" w:eastAsia="Times New Roman" w:hAnsi="Times New Roman" w:cs="Times New Roman"/>
          <w:lang w:eastAsia="ru-RU"/>
        </w:rPr>
        <w:tab/>
      </w:r>
      <w:r w:rsidRPr="00147F80">
        <w:rPr>
          <w:rFonts w:ascii="Times New Roman" w:eastAsia="Times New Roman" w:hAnsi="Times New Roman" w:cs="Times New Roman"/>
          <w:lang w:eastAsia="ru-RU"/>
        </w:rPr>
        <w:tab/>
      </w:r>
    </w:p>
    <w:p w14:paraId="0E7AD479" w14:textId="77777777" w:rsidR="00DF23DA" w:rsidRPr="00147F80" w:rsidRDefault="00DF23DA" w:rsidP="00DF23DA">
      <w:pPr>
        <w:spacing w:after="0" w:line="240" w:lineRule="auto"/>
        <w:rPr>
          <w:rFonts w:ascii="Times New Roman" w:eastAsia="Times New Roman" w:hAnsi="Times New Roman" w:cs="Times New Roman"/>
          <w:lang w:eastAsia="x-none"/>
        </w:rPr>
      </w:pPr>
      <w:r w:rsidRPr="00147F80">
        <w:rPr>
          <w:rFonts w:ascii="Times New Roman" w:eastAsia="Times New Roman" w:hAnsi="Times New Roman" w:cs="Times New Roman"/>
          <w:lang w:val="x-none" w:eastAsia="x-none"/>
        </w:rPr>
        <w:t>Комитет</w:t>
      </w:r>
    </w:p>
    <w:p w14:paraId="1935D46A" w14:textId="77777777" w:rsidR="00DF23DA" w:rsidRPr="00147F80" w:rsidRDefault="00DF23DA" w:rsidP="00DF23DA">
      <w:pPr>
        <w:spacing w:after="0" w:line="240" w:lineRule="auto"/>
        <w:rPr>
          <w:rFonts w:ascii="Times New Roman" w:eastAsia="Times New Roman" w:hAnsi="Times New Roman" w:cs="Times New Roman"/>
          <w:lang w:val="x-none" w:eastAsia="x-none"/>
        </w:rPr>
      </w:pPr>
      <w:r w:rsidRPr="00147F80">
        <w:rPr>
          <w:rFonts w:ascii="Times New Roman" w:eastAsia="Times New Roman" w:hAnsi="Times New Roman" w:cs="Times New Roman"/>
          <w:lang w:val="x-none" w:eastAsia="x-none"/>
        </w:rPr>
        <w:t>имущественных отношений</w:t>
      </w:r>
    </w:p>
    <w:p w14:paraId="4122B1A9" w14:textId="77777777" w:rsidR="00DF23DA" w:rsidRPr="00147F80" w:rsidRDefault="00DF23DA" w:rsidP="00DF23DA">
      <w:pPr>
        <w:spacing w:after="0" w:line="240" w:lineRule="auto"/>
        <w:rPr>
          <w:rFonts w:ascii="Times New Roman" w:eastAsia="Times New Roman" w:hAnsi="Times New Roman" w:cs="Times New Roman"/>
          <w:lang w:val="x-none" w:eastAsia="x-none"/>
        </w:rPr>
      </w:pPr>
      <w:r w:rsidRPr="00147F80">
        <w:rPr>
          <w:rFonts w:ascii="Times New Roman" w:eastAsia="Times New Roman" w:hAnsi="Times New Roman" w:cs="Times New Roman"/>
          <w:lang w:val="x-none" w:eastAsia="x-none"/>
        </w:rPr>
        <w:t>администрации Пермского</w:t>
      </w:r>
    </w:p>
    <w:p w14:paraId="6B068159" w14:textId="77777777" w:rsidR="00DF23DA" w:rsidRPr="00147F80" w:rsidRDefault="00DF23DA" w:rsidP="00DF23DA">
      <w:pPr>
        <w:spacing w:after="0" w:line="240" w:lineRule="auto"/>
        <w:rPr>
          <w:rFonts w:ascii="Times New Roman" w:eastAsia="Times New Roman" w:hAnsi="Times New Roman" w:cs="Times New Roman"/>
          <w:lang w:eastAsia="x-none"/>
        </w:rPr>
      </w:pPr>
      <w:r w:rsidRPr="00147F80">
        <w:rPr>
          <w:rFonts w:ascii="Times New Roman" w:eastAsia="Times New Roman" w:hAnsi="Times New Roman" w:cs="Times New Roman"/>
          <w:lang w:val="x-none" w:eastAsia="x-none"/>
        </w:rPr>
        <w:t xml:space="preserve">муниципального </w:t>
      </w:r>
      <w:r w:rsidRPr="00147F80">
        <w:rPr>
          <w:rFonts w:ascii="Times New Roman" w:eastAsia="Times New Roman" w:hAnsi="Times New Roman" w:cs="Times New Roman"/>
          <w:lang w:eastAsia="x-none"/>
        </w:rPr>
        <w:t>округа</w:t>
      </w:r>
    </w:p>
    <w:p w14:paraId="739D352E" w14:textId="77777777" w:rsidR="00DF23DA" w:rsidRPr="00147F80" w:rsidRDefault="00DF23DA" w:rsidP="00DF23DA">
      <w:pPr>
        <w:spacing w:after="0" w:line="240" w:lineRule="auto"/>
        <w:rPr>
          <w:rFonts w:ascii="Times New Roman" w:eastAsia="Times New Roman" w:hAnsi="Times New Roman" w:cs="Times New Roman"/>
          <w:lang w:eastAsia="x-none"/>
        </w:rPr>
      </w:pPr>
      <w:r w:rsidRPr="00147F80">
        <w:rPr>
          <w:rFonts w:ascii="Times New Roman" w:eastAsia="Times New Roman" w:hAnsi="Times New Roman" w:cs="Times New Roman"/>
          <w:lang w:val="x-none" w:eastAsia="x-none"/>
        </w:rPr>
        <w:t>г. Пермь, ул. Верхне</w:t>
      </w:r>
      <w:r w:rsidRPr="00147F80">
        <w:rPr>
          <w:rFonts w:ascii="Times New Roman" w:eastAsia="Times New Roman" w:hAnsi="Times New Roman" w:cs="Times New Roman"/>
          <w:lang w:eastAsia="x-none"/>
        </w:rPr>
        <w:t>-М</w:t>
      </w:r>
      <w:proofErr w:type="spellStart"/>
      <w:r w:rsidRPr="00147F80">
        <w:rPr>
          <w:rFonts w:ascii="Times New Roman" w:eastAsia="Times New Roman" w:hAnsi="Times New Roman" w:cs="Times New Roman"/>
          <w:lang w:val="x-none" w:eastAsia="x-none"/>
        </w:rPr>
        <w:t>уллинская</w:t>
      </w:r>
      <w:proofErr w:type="spellEnd"/>
      <w:r w:rsidRPr="00147F80">
        <w:rPr>
          <w:rFonts w:ascii="Times New Roman" w:eastAsia="Times New Roman" w:hAnsi="Times New Roman" w:cs="Times New Roman"/>
          <w:lang w:val="x-none" w:eastAsia="x-none"/>
        </w:rPr>
        <w:t>, 7</w:t>
      </w:r>
      <w:r w:rsidRPr="00147F80">
        <w:rPr>
          <w:rFonts w:ascii="Times New Roman" w:eastAsia="Times New Roman" w:hAnsi="Times New Roman" w:cs="Times New Roman"/>
          <w:lang w:eastAsia="x-none"/>
        </w:rPr>
        <w:t>4А</w:t>
      </w:r>
    </w:p>
    <w:p w14:paraId="710E1DAB" w14:textId="77777777" w:rsidR="00DF23DA" w:rsidRPr="00147F80" w:rsidRDefault="00DF23DA" w:rsidP="00DF23DA">
      <w:pPr>
        <w:spacing w:after="0" w:line="240" w:lineRule="auto"/>
        <w:rPr>
          <w:rFonts w:ascii="Times New Roman" w:eastAsia="Times New Roman" w:hAnsi="Times New Roman" w:cs="Times New Roman"/>
          <w:lang w:eastAsia="x-none"/>
        </w:rPr>
      </w:pPr>
      <w:r w:rsidRPr="00147F80">
        <w:rPr>
          <w:rFonts w:ascii="Times New Roman" w:eastAsia="Times New Roman" w:hAnsi="Times New Roman" w:cs="Times New Roman"/>
          <w:lang w:val="x-none" w:eastAsia="x-none"/>
        </w:rPr>
        <w:t>ИНН 5948</w:t>
      </w:r>
      <w:r w:rsidRPr="00147F80">
        <w:rPr>
          <w:rFonts w:ascii="Times New Roman" w:eastAsia="Times New Roman" w:hAnsi="Times New Roman" w:cs="Times New Roman"/>
          <w:lang w:eastAsia="x-none"/>
        </w:rPr>
        <w:t>066481</w:t>
      </w:r>
      <w:r w:rsidRPr="00147F80">
        <w:rPr>
          <w:rFonts w:ascii="Times New Roman" w:eastAsia="Times New Roman" w:hAnsi="Times New Roman" w:cs="Times New Roman"/>
          <w:lang w:val="x-none" w:eastAsia="x-none"/>
        </w:rPr>
        <w:t xml:space="preserve"> КПП </w:t>
      </w:r>
      <w:r w:rsidRPr="00147F80">
        <w:rPr>
          <w:rFonts w:ascii="Times New Roman" w:eastAsia="Times New Roman" w:hAnsi="Times New Roman" w:cs="Times New Roman"/>
          <w:lang w:eastAsia="x-none"/>
        </w:rPr>
        <w:t>594801001</w:t>
      </w:r>
    </w:p>
    <w:p w14:paraId="459521FB" w14:textId="77777777" w:rsidR="00DF23DA" w:rsidRPr="00147F80" w:rsidRDefault="00DF23DA" w:rsidP="00DF23D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05457394" w14:textId="77777777" w:rsidR="00DF23DA" w:rsidRPr="00147F80" w:rsidRDefault="00DF23DA" w:rsidP="00DF23D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46F9CA0" w14:textId="77777777" w:rsidR="00DF23DA" w:rsidRPr="00147F80" w:rsidRDefault="00DF23DA" w:rsidP="00DF23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8D8983D" w14:textId="77777777" w:rsidR="00DF23DA" w:rsidRPr="00147F80" w:rsidRDefault="00DF23DA" w:rsidP="00DF23D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F8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2</w:t>
      </w:r>
    </w:p>
    <w:p w14:paraId="08554E81" w14:textId="77777777" w:rsidR="00DF23DA" w:rsidRPr="00147F80" w:rsidRDefault="00DF23DA" w:rsidP="00DF23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14:paraId="4BB16562" w14:textId="77777777" w:rsidR="00DF23DA" w:rsidRPr="00147F80" w:rsidRDefault="00DF23DA" w:rsidP="00DF23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147F80">
        <w:rPr>
          <w:rFonts w:ascii="Times New Roman" w:eastAsia="Times New Roman" w:hAnsi="Times New Roman" w:cs="Times New Roman"/>
          <w:b/>
          <w:lang w:eastAsia="ru-RU"/>
        </w:rPr>
        <w:t>А К Т</w:t>
      </w:r>
    </w:p>
    <w:p w14:paraId="6F8B351E" w14:textId="77777777" w:rsidR="00DF23DA" w:rsidRPr="00147F80" w:rsidRDefault="00DF23DA" w:rsidP="00DF23DA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lang w:eastAsia="ru-RU"/>
        </w:rPr>
      </w:pPr>
      <w:r w:rsidRPr="00147F80">
        <w:rPr>
          <w:rFonts w:ascii="Times New Roman" w:eastAsia="Times New Roman" w:hAnsi="Times New Roman" w:cs="Times New Roman"/>
          <w:b/>
          <w:lang w:eastAsia="ru-RU"/>
        </w:rPr>
        <w:t>приема-передачи земельного участка к договору купли-продажи</w:t>
      </w:r>
    </w:p>
    <w:p w14:paraId="4A81BBE8" w14:textId="77777777" w:rsidR="00DF23DA" w:rsidRPr="00147F80" w:rsidRDefault="00DF23DA" w:rsidP="00DF23DA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lang w:eastAsia="ru-RU"/>
        </w:rPr>
      </w:pPr>
      <w:r w:rsidRPr="00147F80">
        <w:rPr>
          <w:rFonts w:ascii="Times New Roman" w:eastAsia="Times New Roman" w:hAnsi="Times New Roman" w:cs="Times New Roman"/>
          <w:lang w:eastAsia="ru-RU"/>
        </w:rPr>
        <w:t xml:space="preserve">№ ____ от </w:t>
      </w:r>
      <w:r w:rsidRPr="00147F80">
        <w:rPr>
          <w:rFonts w:ascii="Times New Roman" w:eastAsia="Times New Roman" w:hAnsi="Times New Roman" w:cs="Times New Roman"/>
          <w:szCs w:val="20"/>
          <w:lang w:eastAsia="ru-RU"/>
        </w:rPr>
        <w:t>«__</w:t>
      </w:r>
      <w:proofErr w:type="gramStart"/>
      <w:r w:rsidRPr="00147F80">
        <w:rPr>
          <w:rFonts w:ascii="Times New Roman" w:eastAsia="Times New Roman" w:hAnsi="Times New Roman" w:cs="Times New Roman"/>
          <w:szCs w:val="20"/>
          <w:lang w:eastAsia="ru-RU"/>
        </w:rPr>
        <w:t>_»_</w:t>
      </w:r>
      <w:proofErr w:type="gramEnd"/>
      <w:r w:rsidRPr="00147F80">
        <w:rPr>
          <w:rFonts w:ascii="Times New Roman" w:eastAsia="Times New Roman" w:hAnsi="Times New Roman" w:cs="Times New Roman"/>
          <w:szCs w:val="20"/>
          <w:lang w:eastAsia="ru-RU"/>
        </w:rPr>
        <w:t xml:space="preserve">_________2026 </w:t>
      </w:r>
      <w:r w:rsidRPr="00147F80">
        <w:rPr>
          <w:rFonts w:ascii="Times New Roman" w:eastAsia="Times New Roman" w:hAnsi="Times New Roman" w:cs="Times New Roman"/>
          <w:lang w:eastAsia="ru-RU"/>
        </w:rPr>
        <w:t>г.</w:t>
      </w:r>
    </w:p>
    <w:p w14:paraId="6E127E6F" w14:textId="77777777" w:rsidR="00DF23DA" w:rsidRPr="00147F80" w:rsidRDefault="00DF23DA" w:rsidP="00DF23DA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lang w:eastAsia="ru-RU"/>
        </w:rPr>
      </w:pPr>
    </w:p>
    <w:p w14:paraId="56894948" w14:textId="77777777" w:rsidR="00DF23DA" w:rsidRPr="00147F80" w:rsidRDefault="00DF23DA" w:rsidP="00DF23DA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lang w:eastAsia="ru-RU"/>
        </w:rPr>
      </w:pPr>
      <w:r w:rsidRPr="00147F80">
        <w:rPr>
          <w:rFonts w:ascii="Times New Roman" w:eastAsia="Times New Roman" w:hAnsi="Times New Roman" w:cs="Times New Roman"/>
          <w:lang w:eastAsia="ru-RU"/>
        </w:rPr>
        <w:t>Пермский край</w:t>
      </w:r>
    </w:p>
    <w:p w14:paraId="6BCD2ACB" w14:textId="77777777" w:rsidR="00DF23DA" w:rsidRPr="00147F80" w:rsidRDefault="00DF23DA" w:rsidP="00DF23DA">
      <w:pPr>
        <w:keepNext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lang w:eastAsia="ru-RU"/>
        </w:rPr>
      </w:pPr>
      <w:r w:rsidRPr="00147F80">
        <w:rPr>
          <w:rFonts w:ascii="Times New Roman" w:eastAsia="Times New Roman" w:hAnsi="Times New Roman" w:cs="Times New Roman"/>
          <w:lang w:eastAsia="ru-RU"/>
        </w:rPr>
        <w:t xml:space="preserve">Пермский муниципальный округ                  </w:t>
      </w:r>
      <w:r w:rsidRPr="00147F80">
        <w:rPr>
          <w:rFonts w:ascii="Times New Roman" w:eastAsia="Times New Roman" w:hAnsi="Times New Roman" w:cs="Times New Roman"/>
          <w:lang w:eastAsia="ru-RU"/>
        </w:rPr>
        <w:tab/>
        <w:t xml:space="preserve">                                                                        </w:t>
      </w:r>
      <w:proofErr w:type="gramStart"/>
      <w:r w:rsidRPr="00147F80">
        <w:rPr>
          <w:rFonts w:ascii="Times New Roman" w:eastAsia="Times New Roman" w:hAnsi="Times New Roman" w:cs="Times New Roman"/>
          <w:lang w:eastAsia="ru-RU"/>
        </w:rPr>
        <w:t xml:space="preserve">   </w:t>
      </w:r>
      <w:r w:rsidRPr="00147F80">
        <w:rPr>
          <w:rFonts w:ascii="Times New Roman" w:eastAsia="Times New Roman" w:hAnsi="Times New Roman" w:cs="Times New Roman"/>
          <w:szCs w:val="20"/>
          <w:lang w:eastAsia="ru-RU"/>
        </w:rPr>
        <w:t>«</w:t>
      </w:r>
      <w:proofErr w:type="gramEnd"/>
      <w:r w:rsidRPr="00147F80">
        <w:rPr>
          <w:rFonts w:ascii="Times New Roman" w:eastAsia="Times New Roman" w:hAnsi="Times New Roman" w:cs="Times New Roman"/>
          <w:szCs w:val="20"/>
          <w:lang w:eastAsia="ru-RU"/>
        </w:rPr>
        <w:t>__</w:t>
      </w:r>
      <w:proofErr w:type="gramStart"/>
      <w:r w:rsidRPr="00147F80">
        <w:rPr>
          <w:rFonts w:ascii="Times New Roman" w:eastAsia="Times New Roman" w:hAnsi="Times New Roman" w:cs="Times New Roman"/>
          <w:szCs w:val="20"/>
          <w:lang w:eastAsia="ru-RU"/>
        </w:rPr>
        <w:t>_»_</w:t>
      </w:r>
      <w:proofErr w:type="gramEnd"/>
      <w:r w:rsidRPr="00147F80">
        <w:rPr>
          <w:rFonts w:ascii="Times New Roman" w:eastAsia="Times New Roman" w:hAnsi="Times New Roman" w:cs="Times New Roman"/>
          <w:szCs w:val="20"/>
          <w:lang w:eastAsia="ru-RU"/>
        </w:rPr>
        <w:t xml:space="preserve">_________2026 </w:t>
      </w:r>
      <w:r w:rsidRPr="00147F80">
        <w:rPr>
          <w:rFonts w:ascii="Times New Roman" w:eastAsia="Times New Roman" w:hAnsi="Times New Roman" w:cs="Times New Roman"/>
          <w:lang w:eastAsia="ru-RU"/>
        </w:rPr>
        <w:t>г.</w:t>
      </w:r>
    </w:p>
    <w:p w14:paraId="38EF8D35" w14:textId="77777777" w:rsidR="00DF23DA" w:rsidRPr="00147F80" w:rsidRDefault="00DF23DA" w:rsidP="00DF23D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5908ED9D" w14:textId="77777777" w:rsidR="00DF23DA" w:rsidRPr="00147F80" w:rsidRDefault="00DF23DA" w:rsidP="00DF23D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147F80">
        <w:rPr>
          <w:rFonts w:ascii="Times New Roman" w:eastAsia="Times New Roman" w:hAnsi="Times New Roman" w:cs="Times New Roman"/>
          <w:lang w:eastAsia="ru-RU"/>
        </w:rPr>
        <w:t xml:space="preserve">Комитет имущественных отношений администрации Пермского муниципального округа, в лице председателя Комитета имущественных отношений администрации Пермского муниципального округа </w:t>
      </w:r>
      <w:r w:rsidRPr="00147F80">
        <w:rPr>
          <w:rFonts w:ascii="Times New Roman" w:eastAsia="Times New Roman" w:hAnsi="Times New Roman" w:cs="Times New Roman"/>
          <w:b/>
          <w:lang w:eastAsia="ru-RU"/>
        </w:rPr>
        <w:t>____________________</w:t>
      </w:r>
      <w:r w:rsidRPr="00147F80">
        <w:rPr>
          <w:rFonts w:ascii="Times New Roman" w:eastAsia="Times New Roman" w:hAnsi="Times New Roman" w:cs="Times New Roman"/>
          <w:lang w:eastAsia="ru-RU"/>
        </w:rPr>
        <w:t xml:space="preserve">, действующий на основании Положения, именуемый в дальнейшем </w:t>
      </w:r>
      <w:r w:rsidRPr="00147F80">
        <w:rPr>
          <w:rFonts w:ascii="Times New Roman" w:eastAsia="Times New Roman" w:hAnsi="Times New Roman" w:cs="Times New Roman"/>
          <w:b/>
          <w:lang w:eastAsia="ru-RU"/>
        </w:rPr>
        <w:t>«Продавец»</w:t>
      </w:r>
      <w:r w:rsidRPr="00147F80">
        <w:rPr>
          <w:rFonts w:ascii="Times New Roman" w:eastAsia="Times New Roman" w:hAnsi="Times New Roman" w:cs="Times New Roman"/>
          <w:lang w:eastAsia="ru-RU"/>
        </w:rPr>
        <w:t>, и</w:t>
      </w:r>
    </w:p>
    <w:p w14:paraId="46908530" w14:textId="77777777" w:rsidR="00DF23DA" w:rsidRPr="00147F80" w:rsidRDefault="00DF23DA" w:rsidP="00DF23DA">
      <w:pPr>
        <w:spacing w:after="0" w:line="240" w:lineRule="auto"/>
        <w:jc w:val="both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p w14:paraId="31526485" w14:textId="77777777" w:rsidR="00DF23DA" w:rsidRPr="00147F80" w:rsidRDefault="00DF23DA" w:rsidP="00DF23D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47F80">
        <w:rPr>
          <w:rFonts w:ascii="Times New Roman" w:eastAsia="Times New Roman" w:hAnsi="Times New Roman" w:cs="Times New Roman"/>
          <w:lang w:eastAsia="ru-RU"/>
        </w:rPr>
        <w:t xml:space="preserve">_________________, __.__.____ г.р., паспорт: ____ ______, выдан __.__._____г. ____________________________, регистрация по адресу: ______, ул. ________, д. ___, кв. ____, именуемый в дальнейшем </w:t>
      </w:r>
      <w:r w:rsidRPr="00147F80"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  <w:t>«Покупатель»</w:t>
      </w:r>
      <w:r w:rsidRPr="00147F80">
        <w:rPr>
          <w:rFonts w:ascii="Times New Roman" w:eastAsia="Times New Roman" w:hAnsi="Times New Roman" w:cs="Times New Roman"/>
          <w:lang w:eastAsia="ru-RU"/>
        </w:rPr>
        <w:t xml:space="preserve">, </w:t>
      </w:r>
      <w:r w:rsidRPr="00147F80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147F80">
        <w:rPr>
          <w:rFonts w:ascii="Times New Roman" w:eastAsia="Times New Roman" w:hAnsi="Times New Roman" w:cs="Times New Roman"/>
          <w:lang w:eastAsia="ru-RU"/>
        </w:rPr>
        <w:t>заключили настоящий Акт о нижеследующем:</w:t>
      </w:r>
    </w:p>
    <w:p w14:paraId="40E7133D" w14:textId="77777777" w:rsidR="00DF23DA" w:rsidRPr="00147F80" w:rsidRDefault="00DF23DA" w:rsidP="00DF23DA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7BD9EB97" w14:textId="77777777" w:rsidR="00DF23DA" w:rsidRPr="00147F80" w:rsidRDefault="00DF23DA" w:rsidP="00DF23DA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lang w:eastAsia="ru-RU"/>
        </w:rPr>
      </w:pPr>
    </w:p>
    <w:p w14:paraId="722FF74A" w14:textId="77777777" w:rsidR="00DF23DA" w:rsidRPr="00147F80" w:rsidRDefault="00DF23DA" w:rsidP="00DF23DA">
      <w:pPr>
        <w:numPr>
          <w:ilvl w:val="0"/>
          <w:numId w:val="2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lang w:eastAsia="ru-RU"/>
        </w:rPr>
      </w:pPr>
      <w:r w:rsidRPr="00147F80">
        <w:rPr>
          <w:rFonts w:ascii="Times New Roman" w:eastAsia="Times New Roman" w:hAnsi="Times New Roman" w:cs="Times New Roman"/>
          <w:lang w:eastAsia="ru-RU"/>
        </w:rPr>
        <w:t xml:space="preserve">«Продавец» передал, «Покупатель» принял земельный участок общей площадью </w:t>
      </w:r>
      <w:r w:rsidRPr="00147F80">
        <w:rPr>
          <w:rFonts w:ascii="Times New Roman" w:eastAsia="Times New Roman" w:hAnsi="Times New Roman" w:cs="Times New Roman"/>
          <w:b/>
          <w:lang w:eastAsia="ru-RU"/>
        </w:rPr>
        <w:t xml:space="preserve">_____ </w:t>
      </w:r>
      <w:proofErr w:type="spellStart"/>
      <w:r w:rsidRPr="00147F80">
        <w:rPr>
          <w:rFonts w:ascii="Times New Roman" w:eastAsia="Times New Roman" w:hAnsi="Times New Roman" w:cs="Times New Roman"/>
          <w:b/>
          <w:lang w:eastAsia="ru-RU"/>
        </w:rPr>
        <w:t>кв.м</w:t>
      </w:r>
      <w:proofErr w:type="spellEnd"/>
      <w:r w:rsidRPr="00147F80">
        <w:rPr>
          <w:rFonts w:ascii="Times New Roman" w:eastAsia="Times New Roman" w:hAnsi="Times New Roman" w:cs="Times New Roman"/>
          <w:lang w:eastAsia="ru-RU"/>
        </w:rPr>
        <w:t xml:space="preserve">, расположенный по адресу: </w:t>
      </w:r>
      <w:r w:rsidRPr="00147F80">
        <w:rPr>
          <w:rFonts w:ascii="Times New Roman" w:eastAsia="Times New Roman" w:hAnsi="Times New Roman" w:cs="Times New Roman"/>
          <w:b/>
          <w:lang w:eastAsia="ru-RU"/>
        </w:rPr>
        <w:t xml:space="preserve">Пермский край, Пермский район, __________________________________________, </w:t>
      </w:r>
      <w:r w:rsidRPr="00147F80">
        <w:rPr>
          <w:rFonts w:ascii="Times New Roman" w:eastAsia="Times New Roman" w:hAnsi="Times New Roman" w:cs="Times New Roman"/>
          <w:lang w:eastAsia="ru-RU"/>
        </w:rPr>
        <w:t>с</w:t>
      </w:r>
      <w:r w:rsidRPr="00147F80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147F80">
        <w:rPr>
          <w:rFonts w:ascii="Times New Roman" w:eastAsia="Times New Roman" w:hAnsi="Times New Roman" w:cs="Times New Roman"/>
          <w:lang w:eastAsia="ru-RU"/>
        </w:rPr>
        <w:t xml:space="preserve">кадастровым номером: </w:t>
      </w:r>
      <w:r w:rsidRPr="00147F80">
        <w:rPr>
          <w:rFonts w:ascii="Times New Roman" w:eastAsia="Times New Roman" w:hAnsi="Times New Roman" w:cs="Times New Roman"/>
          <w:b/>
          <w:lang w:eastAsia="ru-RU"/>
        </w:rPr>
        <w:t>______________________.</w:t>
      </w:r>
    </w:p>
    <w:p w14:paraId="352EC067" w14:textId="77777777" w:rsidR="00DF23DA" w:rsidRPr="00147F80" w:rsidRDefault="00DF23DA" w:rsidP="00DF23DA">
      <w:pPr>
        <w:numPr>
          <w:ilvl w:val="0"/>
          <w:numId w:val="2"/>
        </w:numPr>
        <w:spacing w:after="0" w:line="24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147F80">
        <w:rPr>
          <w:rFonts w:ascii="Times New Roman" w:eastAsia="Times New Roman" w:hAnsi="Times New Roman" w:cs="Times New Roman"/>
          <w:lang w:eastAsia="ru-RU"/>
        </w:rPr>
        <w:t>Претензий по качеству и состоянию участка у Покупателя не имеется.</w:t>
      </w:r>
    </w:p>
    <w:p w14:paraId="5D980642" w14:textId="77777777" w:rsidR="00DF23DA" w:rsidRPr="00147F80" w:rsidRDefault="00DF23DA" w:rsidP="00DF23DA">
      <w:pPr>
        <w:numPr>
          <w:ilvl w:val="0"/>
          <w:numId w:val="2"/>
        </w:numPr>
        <w:spacing w:after="0" w:line="240" w:lineRule="auto"/>
        <w:ind w:left="0" w:firstLine="426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147F80">
        <w:rPr>
          <w:rFonts w:ascii="Times New Roman" w:eastAsia="Times New Roman" w:hAnsi="Times New Roman" w:cs="Times New Roman"/>
          <w:lang w:eastAsia="ru-RU"/>
        </w:rPr>
        <w:t>Настоящий акт составлен в двух экземплярах по одному к каждому экземпляру договора купли-продажи.</w:t>
      </w:r>
    </w:p>
    <w:p w14:paraId="2C34FFD3" w14:textId="77777777" w:rsidR="00DF23DA" w:rsidRPr="00147F80" w:rsidRDefault="00DF23DA" w:rsidP="00DF23DA">
      <w:pPr>
        <w:spacing w:after="0" w:line="340" w:lineRule="exact"/>
        <w:jc w:val="both"/>
        <w:rPr>
          <w:rFonts w:ascii="Times New Roman" w:eastAsia="Times New Roman" w:hAnsi="Times New Roman" w:cs="Times New Roman"/>
          <w:lang w:eastAsia="ru-RU"/>
        </w:rPr>
      </w:pPr>
    </w:p>
    <w:p w14:paraId="08470012" w14:textId="77777777" w:rsidR="00DF23DA" w:rsidRPr="00147F80" w:rsidRDefault="00DF23DA" w:rsidP="00DF23DA">
      <w:pPr>
        <w:spacing w:after="120" w:line="480" w:lineRule="auto"/>
        <w:ind w:left="142"/>
        <w:jc w:val="center"/>
        <w:rPr>
          <w:rFonts w:ascii="Times New Roman" w:eastAsia="Times New Roman" w:hAnsi="Times New Roman" w:cs="Times New Roman"/>
          <w:lang w:eastAsia="ru-RU"/>
        </w:rPr>
      </w:pPr>
      <w:r w:rsidRPr="00147F80">
        <w:rPr>
          <w:rFonts w:ascii="Times New Roman" w:eastAsia="Times New Roman" w:hAnsi="Times New Roman" w:cs="Times New Roman"/>
          <w:lang w:eastAsia="ru-RU"/>
        </w:rPr>
        <w:t>Подписи сторон:</w:t>
      </w:r>
    </w:p>
    <w:p w14:paraId="26DA71C8" w14:textId="77777777" w:rsidR="00DF23DA" w:rsidRPr="00147F80" w:rsidRDefault="00DF23DA" w:rsidP="00DF23DA">
      <w:pPr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ru-RU"/>
        </w:rPr>
      </w:pPr>
      <w:r w:rsidRPr="00147F80">
        <w:rPr>
          <w:rFonts w:ascii="Times New Roman" w:eastAsia="Times New Roman" w:hAnsi="Times New Roman" w:cs="Times New Roman"/>
          <w:lang w:eastAsia="ru-RU"/>
        </w:rPr>
        <w:t xml:space="preserve">«Продавец» ___________ </w:t>
      </w:r>
      <w:r w:rsidRPr="00147F80">
        <w:rPr>
          <w:rFonts w:ascii="Times New Roman" w:eastAsia="Times New Roman" w:hAnsi="Times New Roman" w:cs="Times New Roman"/>
          <w:szCs w:val="20"/>
          <w:lang w:eastAsia="ru-RU"/>
        </w:rPr>
        <w:t>_______________</w:t>
      </w:r>
      <w:r w:rsidRPr="00147F80">
        <w:rPr>
          <w:rFonts w:ascii="Times New Roman" w:eastAsia="Times New Roman" w:hAnsi="Times New Roman" w:cs="Times New Roman"/>
          <w:lang w:eastAsia="ru-RU"/>
        </w:rPr>
        <w:t xml:space="preserve">                 </w:t>
      </w:r>
      <w:proofErr w:type="gramStart"/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147F80">
        <w:rPr>
          <w:rFonts w:ascii="Times New Roman" w:eastAsia="Times New Roman" w:hAnsi="Times New Roman" w:cs="Times New Roman"/>
          <w:lang w:eastAsia="ru-RU"/>
        </w:rPr>
        <w:t xml:space="preserve">  «</w:t>
      </w:r>
      <w:proofErr w:type="gramEnd"/>
      <w:r w:rsidRPr="00147F80">
        <w:rPr>
          <w:rFonts w:ascii="Times New Roman" w:eastAsia="Times New Roman" w:hAnsi="Times New Roman" w:cs="Times New Roman"/>
          <w:lang w:eastAsia="ru-RU"/>
        </w:rPr>
        <w:t xml:space="preserve">Покупатель» </w:t>
      </w:r>
      <w:r w:rsidRPr="00147F80">
        <w:rPr>
          <w:rFonts w:ascii="Times New Roman" w:eastAsia="Times New Roman" w:hAnsi="Times New Roman" w:cs="Times New Roman"/>
          <w:szCs w:val="20"/>
          <w:lang w:eastAsia="ru-RU"/>
        </w:rPr>
        <w:t>________________</w:t>
      </w:r>
      <w:r w:rsidRPr="00147F80">
        <w:rPr>
          <w:rFonts w:ascii="Times New Roman" w:eastAsia="Times New Roman" w:hAnsi="Times New Roman" w:cs="Times New Roman"/>
          <w:sz w:val="21"/>
          <w:szCs w:val="21"/>
          <w:lang w:eastAsia="ru-RU"/>
        </w:rPr>
        <w:t xml:space="preserve"> /____________</w:t>
      </w:r>
    </w:p>
    <w:p w14:paraId="254BC4D3" w14:textId="77777777" w:rsidR="00DF23DA" w:rsidRPr="00147F80" w:rsidRDefault="00DF23DA" w:rsidP="00DF23D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147F80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A26FE25" wp14:editId="14F07509">
                <wp:simplePos x="0" y="0"/>
                <wp:positionH relativeFrom="column">
                  <wp:posOffset>3502660</wp:posOffset>
                </wp:positionH>
                <wp:positionV relativeFrom="paragraph">
                  <wp:posOffset>220980</wp:posOffset>
                </wp:positionV>
                <wp:extent cx="3267075" cy="7138670"/>
                <wp:effectExtent l="0" t="0" r="9525" b="5080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67075" cy="71386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Overlap w:val="never"/>
                              <w:tblW w:w="0" w:type="auto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4826"/>
                            </w:tblGrid>
                            <w:tr w:rsidR="00DF23DA" w:rsidRPr="002914D3" w14:paraId="465EFA33" w14:textId="77777777" w:rsidTr="0071370F">
                              <w:trPr>
                                <w:trHeight w:val="1842"/>
                              </w:trPr>
                              <w:tc>
                                <w:tcPr>
                                  <w:tcW w:w="482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14:paraId="439A569A" w14:textId="77777777" w:rsidR="00DF23DA" w:rsidRPr="00147F80" w:rsidRDefault="00DF23DA" w:rsidP="002914D3">
                                  <w:pPr>
                                    <w:autoSpaceDE w:val="0"/>
                                    <w:autoSpaceDN w:val="0"/>
                                    <w:suppressOverlap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147F80">
                                    <w:rPr>
                                      <w:rFonts w:ascii="Times New Roman" w:hAnsi="Times New Roman" w:cs="Times New Roman"/>
                                    </w:rPr>
                                    <w:t>__________________________ (ФИО)</w:t>
                                  </w:r>
                                </w:p>
                                <w:p w14:paraId="12F93C92" w14:textId="77777777" w:rsidR="00DF23DA" w:rsidRPr="00147F80" w:rsidRDefault="00DF23DA" w:rsidP="002914D3">
                                  <w:pPr>
                                    <w:autoSpaceDE w:val="0"/>
                                    <w:autoSpaceDN w:val="0"/>
                                    <w:suppressOverlap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147F80">
                                    <w:rPr>
                                      <w:rFonts w:ascii="Times New Roman" w:hAnsi="Times New Roman" w:cs="Times New Roman"/>
                                    </w:rPr>
                                    <w:t>Зарегистрирован по адресу: ________________________________________</w:t>
                                  </w:r>
                                </w:p>
                                <w:p w14:paraId="7E9572B8" w14:textId="77777777" w:rsidR="00DF23DA" w:rsidRPr="002914D3" w:rsidRDefault="00DF23DA" w:rsidP="002914D3">
                                  <w:pPr>
                                    <w:autoSpaceDE w:val="0"/>
                                    <w:autoSpaceDN w:val="0"/>
                                    <w:suppressOverlap/>
                                    <w:rPr>
                                      <w:bCs/>
                                    </w:rPr>
                                  </w:pPr>
                                  <w:r w:rsidRPr="00147F80">
                                    <w:rPr>
                                      <w:rFonts w:ascii="Times New Roman" w:hAnsi="Times New Roman" w:cs="Times New Roman"/>
                                    </w:rPr>
                                    <w:t>Документ, удостоверяющий личность: паспорт ____ _______, выдан ____________г. и указать кем выдан</w:t>
                                  </w:r>
                                </w:p>
                              </w:tc>
                            </w:tr>
                          </w:tbl>
                          <w:p w14:paraId="44B14C05" w14:textId="77777777" w:rsidR="00DF23DA" w:rsidRPr="00F86CF5" w:rsidRDefault="00DF23DA" w:rsidP="00DF23D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26FE25" id="Text Box 3" o:spid="_x0000_s1027" type="#_x0000_t202" style="position:absolute;left:0;text-align:left;margin-left:275.8pt;margin-top:17.4pt;width:257.25pt;height:562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rhJ9wEAANIDAAAOAAAAZHJzL2Uyb0RvYy54bWysU8tu2zAQvBfoPxC817IdJ04Fy0HqwEWB&#10;9AGk/QCKoiSiFJdd0pbcr++SUhy3vRXVgeByydmd2dHmbugMOyr0GmzBF7M5Z8pKqLRtCv7t6/7N&#10;LWc+CFsJA1YV/KQ8v9u+frXpXa6W0IKpFDICsT7vXcHbEFyeZV62qhN+Bk5ZStaAnQgUYpNVKHpC&#10;70y2nM9vsh6wcghSeU+nD2OSbxN+XSsZPte1V4GZglNvIa2Y1jKu2XYj8gaFa7Wc2hD/0EUntKWi&#10;Z6gHEQQ7oP4LqtMSwUMdZhK6DOpaS5U4EJvF/A82T61wKnEhcbw7y+T/H6z8dHxyX5CF4R0MNMBE&#10;wrtHkN89s7BrhW3UPSL0rRIVFV5EybLe+Xx6GqX2uY8gZf8RKhqyOARIQEONXVSFeDJCpwGczqKr&#10;ITBJh1fLm/V8fc2ZpNx6cXVLYaoh8ufnDn14r6BjcVNwpKkmeHF89CG2I/LnK7GaB6OrvTYmBdiU&#10;O4PsKMgB+/RN6L9dMzZethCfjYjxJPGM1EaSYSgHpqtJhEi7hOpExBFGY9GPQJsW8CdnPZmq4P7H&#10;QaDizHywJN7bxWoVXZiC1fV6SQFeZsrLjLCSoAoeOBu3uzA69+BQNy1VGsdl4Z4Er3WS4qWrqX0y&#10;TlJoMnl05mWcbr38ittfAAAA//8DAFBLAwQUAAYACAAAACEAv27JHeAAAAAMAQAADwAAAGRycy9k&#10;b3ducmV2LnhtbEyPwU7DMAyG70i8Q2QkLoilhTVjpekESCCuG3sAt/Haisapmmzt3p7sxG62/On3&#10;9xeb2fbiRKPvHGtIFwkI4tqZjhsN+5/PxxcQPiAb7B2ThjN52JS3NwXmxk28pdMuNCKGsM9RQxvC&#10;kEvp65Ys+oUbiOPt4EaLIa5jI82IUwy3vXxKEiUtdhw/tDjQR0v17+5oNRy+p4dsPVVfYb/aLtU7&#10;dqvKnbW+v5vfXkEEmsM/DBf9qA5ldKrckY0XvYYsS1VENTwvY4ULkCiVgqjilGbrBGRZyOsS5R8A&#10;AAD//wMAUEsBAi0AFAAGAAgAAAAhALaDOJL+AAAA4QEAABMAAAAAAAAAAAAAAAAAAAAAAFtDb250&#10;ZW50X1R5cGVzXS54bWxQSwECLQAUAAYACAAAACEAOP0h/9YAAACUAQAACwAAAAAAAAAAAAAAAAAv&#10;AQAAX3JlbHMvLnJlbHNQSwECLQAUAAYACAAAACEA7HK4SfcBAADSAwAADgAAAAAAAAAAAAAAAAAu&#10;AgAAZHJzL2Uyb0RvYy54bWxQSwECLQAUAAYACAAAACEAv27JHeAAAAAMAQAADwAAAAAAAAAAAAAA&#10;AABRBAAAZHJzL2Rvd25yZXYueG1sUEsFBgAAAAAEAAQA8wAAAF4FAAAAAA==&#10;" stroked="f">
                <v:textbox>
                  <w:txbxContent>
                    <w:tbl>
                      <w:tblPr>
                        <w:tblOverlap w:val="never"/>
                        <w:tblW w:w="0" w:type="auto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4826"/>
                      </w:tblGrid>
                      <w:tr w:rsidR="00DF23DA" w:rsidRPr="002914D3" w14:paraId="465EFA33" w14:textId="77777777" w:rsidTr="0071370F">
                        <w:trPr>
                          <w:trHeight w:val="1842"/>
                        </w:trPr>
                        <w:tc>
                          <w:tcPr>
                            <w:tcW w:w="482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14:paraId="439A569A" w14:textId="77777777" w:rsidR="00DF23DA" w:rsidRPr="00147F80" w:rsidRDefault="00DF23DA" w:rsidP="002914D3">
                            <w:pPr>
                              <w:autoSpaceDE w:val="0"/>
                              <w:autoSpaceDN w:val="0"/>
                              <w:suppressOverlap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147F80">
                              <w:rPr>
                                <w:rFonts w:ascii="Times New Roman" w:hAnsi="Times New Roman" w:cs="Times New Roman"/>
                              </w:rPr>
                              <w:t>__________________________ (ФИО)</w:t>
                            </w:r>
                          </w:p>
                          <w:p w14:paraId="12F93C92" w14:textId="77777777" w:rsidR="00DF23DA" w:rsidRPr="00147F80" w:rsidRDefault="00DF23DA" w:rsidP="002914D3">
                            <w:pPr>
                              <w:autoSpaceDE w:val="0"/>
                              <w:autoSpaceDN w:val="0"/>
                              <w:suppressOverlap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147F80">
                              <w:rPr>
                                <w:rFonts w:ascii="Times New Roman" w:hAnsi="Times New Roman" w:cs="Times New Roman"/>
                              </w:rPr>
                              <w:t>Зарегистрирован по адресу: ________________________________________</w:t>
                            </w:r>
                          </w:p>
                          <w:p w14:paraId="7E9572B8" w14:textId="77777777" w:rsidR="00DF23DA" w:rsidRPr="002914D3" w:rsidRDefault="00DF23DA" w:rsidP="002914D3">
                            <w:pPr>
                              <w:autoSpaceDE w:val="0"/>
                              <w:autoSpaceDN w:val="0"/>
                              <w:suppressOverlap/>
                              <w:rPr>
                                <w:bCs/>
                              </w:rPr>
                            </w:pPr>
                            <w:r w:rsidRPr="00147F80">
                              <w:rPr>
                                <w:rFonts w:ascii="Times New Roman" w:hAnsi="Times New Roman" w:cs="Times New Roman"/>
                              </w:rPr>
                              <w:t>Документ, удостоверяющий личность: паспорт ____ _______, выдан ____________г. и указать кем выдан</w:t>
                            </w:r>
                          </w:p>
                        </w:tc>
                      </w:tr>
                    </w:tbl>
                    <w:p w14:paraId="44B14C05" w14:textId="77777777" w:rsidR="00DF23DA" w:rsidRPr="00F86CF5" w:rsidRDefault="00DF23DA" w:rsidP="00DF23DA"/>
                  </w:txbxContent>
                </v:textbox>
              </v:shape>
            </w:pict>
          </mc:Fallback>
        </mc:AlternateContent>
      </w:r>
      <w:r w:rsidRPr="00147F80">
        <w:rPr>
          <w:rFonts w:ascii="Times New Roman" w:eastAsia="Times New Roman" w:hAnsi="Times New Roman" w:cs="Times New Roman"/>
          <w:szCs w:val="20"/>
          <w:lang w:eastAsia="ru-RU"/>
        </w:rPr>
        <w:t xml:space="preserve">                                </w:t>
      </w:r>
      <w:r w:rsidRPr="00147F8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МП                                                                             </w:t>
      </w:r>
      <w:r w:rsidRPr="00147F80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147F80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147F80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147F80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147F80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147F80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147F80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147F80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147F80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147F80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147F80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147F80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147F80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147F80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</w:p>
    <w:p w14:paraId="66CA8AD9" w14:textId="77777777" w:rsidR="00DF23DA" w:rsidRPr="00147F80" w:rsidRDefault="00DF23DA" w:rsidP="00DF23DA">
      <w:pPr>
        <w:spacing w:after="0" w:line="240" w:lineRule="auto"/>
        <w:rPr>
          <w:rFonts w:ascii="Times New Roman" w:eastAsia="Times New Roman" w:hAnsi="Times New Roman" w:cs="Times New Roman"/>
          <w:lang w:eastAsia="x-none"/>
        </w:rPr>
      </w:pPr>
      <w:r w:rsidRPr="00147F80">
        <w:rPr>
          <w:rFonts w:ascii="Times New Roman" w:eastAsia="Times New Roman" w:hAnsi="Times New Roman" w:cs="Times New Roman"/>
          <w:lang w:val="x-none" w:eastAsia="x-none"/>
        </w:rPr>
        <w:t>Комитет</w:t>
      </w:r>
    </w:p>
    <w:p w14:paraId="033D8984" w14:textId="77777777" w:rsidR="00DF23DA" w:rsidRPr="00147F80" w:rsidRDefault="00DF23DA" w:rsidP="00DF23DA">
      <w:pPr>
        <w:spacing w:after="0" w:line="240" w:lineRule="auto"/>
        <w:rPr>
          <w:rFonts w:ascii="Times New Roman" w:eastAsia="Times New Roman" w:hAnsi="Times New Roman" w:cs="Times New Roman"/>
          <w:lang w:val="x-none" w:eastAsia="x-none"/>
        </w:rPr>
      </w:pPr>
      <w:r w:rsidRPr="00147F80">
        <w:rPr>
          <w:rFonts w:ascii="Times New Roman" w:eastAsia="Times New Roman" w:hAnsi="Times New Roman" w:cs="Times New Roman"/>
          <w:lang w:val="x-none" w:eastAsia="x-none"/>
        </w:rPr>
        <w:t>имущественных отношений</w:t>
      </w:r>
    </w:p>
    <w:p w14:paraId="6AD148E5" w14:textId="77777777" w:rsidR="00DF23DA" w:rsidRPr="00147F80" w:rsidRDefault="00DF23DA" w:rsidP="00DF23DA">
      <w:pPr>
        <w:spacing w:after="0" w:line="240" w:lineRule="auto"/>
        <w:rPr>
          <w:rFonts w:ascii="Times New Roman" w:eastAsia="Times New Roman" w:hAnsi="Times New Roman" w:cs="Times New Roman"/>
          <w:lang w:val="x-none" w:eastAsia="x-none"/>
        </w:rPr>
      </w:pPr>
      <w:r w:rsidRPr="00147F80">
        <w:rPr>
          <w:rFonts w:ascii="Times New Roman" w:eastAsia="Times New Roman" w:hAnsi="Times New Roman" w:cs="Times New Roman"/>
          <w:lang w:val="x-none" w:eastAsia="x-none"/>
        </w:rPr>
        <w:t>администрации Пермского</w:t>
      </w:r>
    </w:p>
    <w:p w14:paraId="79E65F05" w14:textId="77777777" w:rsidR="00DF23DA" w:rsidRPr="00147F80" w:rsidRDefault="00DF23DA" w:rsidP="00DF23DA">
      <w:pPr>
        <w:spacing w:after="0" w:line="240" w:lineRule="auto"/>
        <w:rPr>
          <w:rFonts w:ascii="Times New Roman" w:eastAsia="Times New Roman" w:hAnsi="Times New Roman" w:cs="Times New Roman"/>
          <w:lang w:eastAsia="x-none"/>
        </w:rPr>
      </w:pPr>
      <w:r w:rsidRPr="00147F80">
        <w:rPr>
          <w:rFonts w:ascii="Times New Roman" w:eastAsia="Times New Roman" w:hAnsi="Times New Roman" w:cs="Times New Roman"/>
          <w:lang w:val="x-none" w:eastAsia="x-none"/>
        </w:rPr>
        <w:t xml:space="preserve">муниципального </w:t>
      </w:r>
      <w:r w:rsidRPr="00147F80">
        <w:rPr>
          <w:rFonts w:ascii="Times New Roman" w:eastAsia="Times New Roman" w:hAnsi="Times New Roman" w:cs="Times New Roman"/>
          <w:lang w:eastAsia="x-none"/>
        </w:rPr>
        <w:t>округа</w:t>
      </w:r>
    </w:p>
    <w:p w14:paraId="15D82DE4" w14:textId="77777777" w:rsidR="00DF23DA" w:rsidRPr="00147F80" w:rsidRDefault="00DF23DA" w:rsidP="00DF23DA">
      <w:pPr>
        <w:spacing w:after="0" w:line="240" w:lineRule="auto"/>
        <w:rPr>
          <w:rFonts w:ascii="Times New Roman" w:eastAsia="Times New Roman" w:hAnsi="Times New Roman" w:cs="Times New Roman"/>
          <w:lang w:eastAsia="x-none"/>
        </w:rPr>
      </w:pPr>
      <w:r w:rsidRPr="00147F80">
        <w:rPr>
          <w:rFonts w:ascii="Times New Roman" w:eastAsia="Times New Roman" w:hAnsi="Times New Roman" w:cs="Times New Roman"/>
          <w:lang w:val="x-none" w:eastAsia="x-none"/>
        </w:rPr>
        <w:t>г. Пермь, ул. Верхне</w:t>
      </w:r>
      <w:r w:rsidRPr="00147F80">
        <w:rPr>
          <w:rFonts w:ascii="Times New Roman" w:eastAsia="Times New Roman" w:hAnsi="Times New Roman" w:cs="Times New Roman"/>
          <w:lang w:eastAsia="x-none"/>
        </w:rPr>
        <w:t>-М</w:t>
      </w:r>
      <w:proofErr w:type="spellStart"/>
      <w:r w:rsidRPr="00147F80">
        <w:rPr>
          <w:rFonts w:ascii="Times New Roman" w:eastAsia="Times New Roman" w:hAnsi="Times New Roman" w:cs="Times New Roman"/>
          <w:lang w:val="x-none" w:eastAsia="x-none"/>
        </w:rPr>
        <w:t>уллинская</w:t>
      </w:r>
      <w:proofErr w:type="spellEnd"/>
      <w:r w:rsidRPr="00147F80">
        <w:rPr>
          <w:rFonts w:ascii="Times New Roman" w:eastAsia="Times New Roman" w:hAnsi="Times New Roman" w:cs="Times New Roman"/>
          <w:lang w:val="x-none" w:eastAsia="x-none"/>
        </w:rPr>
        <w:t>, 7</w:t>
      </w:r>
      <w:r w:rsidRPr="00147F80">
        <w:rPr>
          <w:rFonts w:ascii="Times New Roman" w:eastAsia="Times New Roman" w:hAnsi="Times New Roman" w:cs="Times New Roman"/>
          <w:lang w:eastAsia="x-none"/>
        </w:rPr>
        <w:t>4А</w:t>
      </w:r>
    </w:p>
    <w:p w14:paraId="21654D09" w14:textId="77777777" w:rsidR="00DF23DA" w:rsidRPr="00147F80" w:rsidRDefault="00DF23DA" w:rsidP="00DF23DA">
      <w:pPr>
        <w:spacing w:after="0" w:line="240" w:lineRule="auto"/>
        <w:rPr>
          <w:rFonts w:ascii="Times New Roman" w:eastAsia="Times New Roman" w:hAnsi="Times New Roman" w:cs="Times New Roman"/>
          <w:lang w:eastAsia="x-none"/>
        </w:rPr>
      </w:pPr>
      <w:r w:rsidRPr="00147F80">
        <w:rPr>
          <w:rFonts w:ascii="Times New Roman" w:eastAsia="Times New Roman" w:hAnsi="Times New Roman" w:cs="Times New Roman"/>
          <w:lang w:val="x-none" w:eastAsia="x-none"/>
        </w:rPr>
        <w:t>ИНН 5948</w:t>
      </w:r>
      <w:r w:rsidRPr="00147F80">
        <w:rPr>
          <w:rFonts w:ascii="Times New Roman" w:eastAsia="Times New Roman" w:hAnsi="Times New Roman" w:cs="Times New Roman"/>
          <w:lang w:eastAsia="x-none"/>
        </w:rPr>
        <w:t>066481</w:t>
      </w:r>
      <w:r w:rsidRPr="00147F80">
        <w:rPr>
          <w:rFonts w:ascii="Times New Roman" w:eastAsia="Times New Roman" w:hAnsi="Times New Roman" w:cs="Times New Roman"/>
          <w:lang w:val="x-none" w:eastAsia="x-none"/>
        </w:rPr>
        <w:t xml:space="preserve"> КПП </w:t>
      </w:r>
      <w:r w:rsidRPr="00147F80">
        <w:rPr>
          <w:rFonts w:ascii="Times New Roman" w:eastAsia="Times New Roman" w:hAnsi="Times New Roman" w:cs="Times New Roman"/>
          <w:lang w:eastAsia="x-none"/>
        </w:rPr>
        <w:t>594801001</w:t>
      </w:r>
    </w:p>
    <w:p w14:paraId="46491781" w14:textId="77777777" w:rsidR="00DF23DA" w:rsidRPr="00147F80" w:rsidRDefault="00DF23DA" w:rsidP="00DF23DA">
      <w:pPr>
        <w:spacing w:after="120" w:line="48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D178368" w14:textId="77777777" w:rsidR="00DF23DA" w:rsidRPr="00147F80" w:rsidRDefault="00DF23DA" w:rsidP="00DF23DA">
      <w:pPr>
        <w:spacing w:after="120" w:line="48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47F8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47F8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47F8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47F8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47F8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47F8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47F8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47F8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147F8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14:paraId="0A191AEE" w14:textId="77777777" w:rsidR="00DF23DA" w:rsidRPr="00147F80" w:rsidRDefault="00DF23DA" w:rsidP="00DF23DA">
      <w:pPr>
        <w:spacing w:after="120" w:line="48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02AD08A" w14:textId="77777777" w:rsidR="00DF23DA" w:rsidRPr="00147F80" w:rsidRDefault="00DF23DA" w:rsidP="00DF23DA">
      <w:pPr>
        <w:spacing w:after="120" w:line="48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58EFAD4" w14:textId="77777777" w:rsidR="00DF23DA" w:rsidRPr="00147F80" w:rsidRDefault="00DF23DA" w:rsidP="00DF23DA">
      <w:pPr>
        <w:spacing w:after="120" w:line="48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9394F70" w14:textId="77777777" w:rsidR="00DF23DA" w:rsidRPr="00147F80" w:rsidRDefault="00DF23DA" w:rsidP="00DF23D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6A95B49" w14:textId="77777777" w:rsidR="00DF23DA" w:rsidRPr="000E0D3D" w:rsidRDefault="00DF23DA" w:rsidP="00DF23DA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B095F8B" w14:textId="77777777" w:rsidR="00DF23DA" w:rsidRDefault="00DF23DA" w:rsidP="00A052DA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DF23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C23FF"/>
    <w:multiLevelType w:val="multilevel"/>
    <w:tmpl w:val="6C6E37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1914396E"/>
    <w:multiLevelType w:val="singleLevel"/>
    <w:tmpl w:val="EE7A7FBE"/>
    <w:lvl w:ilvl="0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" w15:restartNumberingAfterBreak="0">
    <w:nsid w:val="3DA52D38"/>
    <w:multiLevelType w:val="hybridMultilevel"/>
    <w:tmpl w:val="9F063080"/>
    <w:lvl w:ilvl="0" w:tplc="2B6C3F80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" w15:restartNumberingAfterBreak="0">
    <w:nsid w:val="79655C58"/>
    <w:multiLevelType w:val="multilevel"/>
    <w:tmpl w:val="6DC0F2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suff w:val="space"/>
      <w:lvlText w:val="%1.%2."/>
      <w:lvlJc w:val="left"/>
      <w:pPr>
        <w:ind w:left="1080" w:hanging="360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b/>
      </w:rPr>
    </w:lvl>
  </w:abstractNum>
  <w:num w:numId="1" w16cid:durableId="2035492174">
    <w:abstractNumId w:val="1"/>
  </w:num>
  <w:num w:numId="2" w16cid:durableId="819543631">
    <w:abstractNumId w:val="2"/>
  </w:num>
  <w:num w:numId="3" w16cid:durableId="580527350">
    <w:abstractNumId w:val="0"/>
  </w:num>
  <w:num w:numId="4" w16cid:durableId="109400807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5679"/>
    <w:rsid w:val="0000692B"/>
    <w:rsid w:val="00015992"/>
    <w:rsid w:val="00020C35"/>
    <w:rsid w:val="0003427F"/>
    <w:rsid w:val="00042CC0"/>
    <w:rsid w:val="000636F5"/>
    <w:rsid w:val="00091A96"/>
    <w:rsid w:val="000B6B12"/>
    <w:rsid w:val="000B78E8"/>
    <w:rsid w:val="000C43D2"/>
    <w:rsid w:val="001526CA"/>
    <w:rsid w:val="00155B56"/>
    <w:rsid w:val="00181592"/>
    <w:rsid w:val="0019699D"/>
    <w:rsid w:val="001C7F94"/>
    <w:rsid w:val="001D1D42"/>
    <w:rsid w:val="001D5868"/>
    <w:rsid w:val="00201FD5"/>
    <w:rsid w:val="002074BF"/>
    <w:rsid w:val="0021238C"/>
    <w:rsid w:val="002251EC"/>
    <w:rsid w:val="00236FF7"/>
    <w:rsid w:val="00247817"/>
    <w:rsid w:val="002813D1"/>
    <w:rsid w:val="002A31EB"/>
    <w:rsid w:val="002C51FD"/>
    <w:rsid w:val="00314357"/>
    <w:rsid w:val="0032259A"/>
    <w:rsid w:val="003546D6"/>
    <w:rsid w:val="003F7E2B"/>
    <w:rsid w:val="0042243C"/>
    <w:rsid w:val="00435091"/>
    <w:rsid w:val="00441173"/>
    <w:rsid w:val="00450A28"/>
    <w:rsid w:val="004A6D91"/>
    <w:rsid w:val="004B244D"/>
    <w:rsid w:val="004B7EDD"/>
    <w:rsid w:val="004E7476"/>
    <w:rsid w:val="00532BF7"/>
    <w:rsid w:val="00550C34"/>
    <w:rsid w:val="00553DEC"/>
    <w:rsid w:val="0058068D"/>
    <w:rsid w:val="0058607F"/>
    <w:rsid w:val="005D34B7"/>
    <w:rsid w:val="006074A7"/>
    <w:rsid w:val="006250A7"/>
    <w:rsid w:val="00662ED5"/>
    <w:rsid w:val="00665D74"/>
    <w:rsid w:val="006761A3"/>
    <w:rsid w:val="0067662B"/>
    <w:rsid w:val="00693284"/>
    <w:rsid w:val="006E2B6C"/>
    <w:rsid w:val="006E3363"/>
    <w:rsid w:val="00702280"/>
    <w:rsid w:val="00764DCF"/>
    <w:rsid w:val="00797452"/>
    <w:rsid w:val="007B455A"/>
    <w:rsid w:val="007D5679"/>
    <w:rsid w:val="007E0DD5"/>
    <w:rsid w:val="0080210F"/>
    <w:rsid w:val="0082378A"/>
    <w:rsid w:val="00883932"/>
    <w:rsid w:val="00895B38"/>
    <w:rsid w:val="008C6656"/>
    <w:rsid w:val="008F6115"/>
    <w:rsid w:val="008F759C"/>
    <w:rsid w:val="00916F83"/>
    <w:rsid w:val="009622A4"/>
    <w:rsid w:val="00994885"/>
    <w:rsid w:val="00994E58"/>
    <w:rsid w:val="009D35D4"/>
    <w:rsid w:val="009D4ABF"/>
    <w:rsid w:val="009F1FF1"/>
    <w:rsid w:val="00A01C64"/>
    <w:rsid w:val="00A052DA"/>
    <w:rsid w:val="00A4073E"/>
    <w:rsid w:val="00A5389E"/>
    <w:rsid w:val="00A7563B"/>
    <w:rsid w:val="00AB46BD"/>
    <w:rsid w:val="00AD6122"/>
    <w:rsid w:val="00AD6DC6"/>
    <w:rsid w:val="00AE0AA4"/>
    <w:rsid w:val="00AE1046"/>
    <w:rsid w:val="00AF6291"/>
    <w:rsid w:val="00B00A65"/>
    <w:rsid w:val="00B51372"/>
    <w:rsid w:val="00B90E8A"/>
    <w:rsid w:val="00BB46A3"/>
    <w:rsid w:val="00BC5C33"/>
    <w:rsid w:val="00BE6B65"/>
    <w:rsid w:val="00C05B0F"/>
    <w:rsid w:val="00C14741"/>
    <w:rsid w:val="00C2079C"/>
    <w:rsid w:val="00C37ED3"/>
    <w:rsid w:val="00C627B4"/>
    <w:rsid w:val="00CC56C8"/>
    <w:rsid w:val="00CD1AB3"/>
    <w:rsid w:val="00CE1420"/>
    <w:rsid w:val="00D00E6D"/>
    <w:rsid w:val="00D1264C"/>
    <w:rsid w:val="00D14954"/>
    <w:rsid w:val="00D540D8"/>
    <w:rsid w:val="00DD2DC7"/>
    <w:rsid w:val="00DE4CF7"/>
    <w:rsid w:val="00DF23DA"/>
    <w:rsid w:val="00E065D1"/>
    <w:rsid w:val="00E1501C"/>
    <w:rsid w:val="00E16AB1"/>
    <w:rsid w:val="00E311D4"/>
    <w:rsid w:val="00E73765"/>
    <w:rsid w:val="00E73BE9"/>
    <w:rsid w:val="00ED35CC"/>
    <w:rsid w:val="00F0078C"/>
    <w:rsid w:val="00F0235E"/>
    <w:rsid w:val="00F02D01"/>
    <w:rsid w:val="00F0396F"/>
    <w:rsid w:val="00F248FE"/>
    <w:rsid w:val="00FC3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37AEF8"/>
  <w15:docId w15:val="{4034CD80-90F7-4FAC-8ED0-4F8F009D1E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567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1435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3">
    <w:name w:val="Hyperlink"/>
    <w:basedOn w:val="a0"/>
    <w:uiPriority w:val="99"/>
    <w:unhideWhenUsed/>
    <w:rsid w:val="002074BF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00692B"/>
    <w:rPr>
      <w:color w:val="605E5C"/>
      <w:shd w:val="clear" w:color="auto" w:fill="E1DFDD"/>
    </w:rPr>
  </w:style>
  <w:style w:type="paragraph" w:styleId="a5">
    <w:name w:val="Normal (Web)"/>
    <w:basedOn w:val="a"/>
    <w:uiPriority w:val="99"/>
    <w:semiHidden/>
    <w:unhideWhenUsed/>
    <w:rsid w:val="00A052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erm-mail@ural.rt.ru" TargetMode="External"/><Relationship Id="rId13" Type="http://schemas.openxmlformats.org/officeDocument/2006/relationships/hyperlink" Target="https://help.rts-tender.ru/articles/list?id=688" TargetMode="External"/><Relationship Id="rId3" Type="http://schemas.openxmlformats.org/officeDocument/2006/relationships/styles" Target="styles.xml"/><Relationship Id="rId7" Type="http://schemas.openxmlformats.org/officeDocument/2006/relationships/hyperlink" Target="https://permokrug.ru" TargetMode="External"/><Relationship Id="rId12" Type="http://schemas.openxmlformats.org/officeDocument/2006/relationships/hyperlink" Target="mailto:perm-mail@ural.rt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torgi.gov.ru" TargetMode="External"/><Relationship Id="rId11" Type="http://schemas.openxmlformats.org/officeDocument/2006/relationships/hyperlink" Target="mailto:perm-mail@ural.rt.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perm-mail@ural.rt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perm-mail@ural.rt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93C10B-43AF-4DB4-9EDB-D716E9B89D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20</Pages>
  <Words>10146</Words>
  <Characters>57838</Characters>
  <Application>Microsoft Office Word</Application>
  <DocSecurity>0</DocSecurity>
  <Lines>481</Lines>
  <Paragraphs>135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kiozem2-02</dc:creator>
  <cp:keywords/>
  <dc:description/>
  <cp:lastModifiedBy>User</cp:lastModifiedBy>
  <cp:revision>3</cp:revision>
  <cp:lastPrinted>2026-06-11T09:29:00Z</cp:lastPrinted>
  <dcterms:created xsi:type="dcterms:W3CDTF">2026-09-09T07:07:00Z</dcterms:created>
  <dcterms:modified xsi:type="dcterms:W3CDTF">2026-09-09T07:08:00Z</dcterms:modified>
</cp:coreProperties>
</file>